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359AB" w14:textId="701D6DE7" w:rsidR="006001CF" w:rsidRPr="00045F0B" w:rsidRDefault="00045F0B" w:rsidP="00BC630D">
      <w:pPr>
        <w:ind w:left="-426"/>
        <w:jc w:val="center"/>
        <w:rPr>
          <w:sz w:val="40"/>
          <w:szCs w:val="40"/>
        </w:rPr>
      </w:pPr>
      <w:r w:rsidRPr="00045F0B">
        <w:rPr>
          <w:sz w:val="40"/>
          <w:szCs w:val="40"/>
        </w:rPr>
        <w:t xml:space="preserve">Text </w:t>
      </w:r>
      <w:r w:rsidR="00CF65F5">
        <w:rPr>
          <w:sz w:val="40"/>
          <w:szCs w:val="40"/>
        </w:rPr>
        <w:t>p04</w:t>
      </w:r>
      <w:r w:rsidRPr="00045F0B">
        <w:rPr>
          <w:sz w:val="40"/>
          <w:szCs w:val="40"/>
        </w:rPr>
        <w:t xml:space="preserve"> (Lysias1,</w:t>
      </w:r>
      <w:r w:rsidR="006616C8">
        <w:rPr>
          <w:sz w:val="40"/>
          <w:szCs w:val="40"/>
        </w:rPr>
        <w:t>8-</w:t>
      </w:r>
      <w:r w:rsidR="00F838AE">
        <w:rPr>
          <w:sz w:val="40"/>
          <w:szCs w:val="40"/>
        </w:rPr>
        <w:t>11</w:t>
      </w:r>
      <w:r w:rsidRPr="00045F0B">
        <w:rPr>
          <w:sz w:val="40"/>
          <w:szCs w:val="40"/>
        </w:rPr>
        <w:t>)</w:t>
      </w:r>
    </w:p>
    <w:p w14:paraId="7246961A" w14:textId="18F964C6" w:rsidR="00045F0B" w:rsidRPr="00924155" w:rsidRDefault="00045F0B" w:rsidP="00BC630D">
      <w:pPr>
        <w:ind w:left="-426"/>
        <w:rPr>
          <w:sz w:val="20"/>
          <w:szCs w:val="20"/>
          <w:lang w:val="el-GR"/>
        </w:rPr>
      </w:pPr>
      <w:r w:rsidRPr="00924155">
        <w:rPr>
          <w:rFonts w:ascii="Times German" w:hAnsi="Times German"/>
          <w:sz w:val="20"/>
          <w:szCs w:val="20"/>
          <w:lang w:val="el-GR"/>
        </w:rPr>
        <w:t>http://www.perseus.tufts.edu/hopper/text?doc=Perseus%3atext%3a1999.01.0153%3aspeech%3d12</w:t>
      </w:r>
    </w:p>
    <w:p w14:paraId="0CC4E158" w14:textId="6351BB50" w:rsidR="00045F0B" w:rsidRDefault="001B1782" w:rsidP="00BC630D">
      <w:pPr>
        <w:ind w:left="-426"/>
      </w:pPr>
      <w:r>
        <w:t>Drei</w:t>
      </w:r>
      <w:r w:rsidR="00076B2D">
        <w:t xml:space="preserve"> Dinge des </w:t>
      </w:r>
      <w:r w:rsidR="00DE788E">
        <w:t xml:space="preserve">gewöhnlichen </w:t>
      </w:r>
      <w:r w:rsidR="00076B2D">
        <w:t xml:space="preserve">griechischen Alltagslebens werden </w:t>
      </w:r>
      <w:r w:rsidR="00DE788E">
        <w:t>für Euphiletos' (so heißt der Angeklagte) Verteidigung</w:t>
      </w:r>
      <w:r w:rsidR="00BC630D">
        <w:t xml:space="preserve"> </w:t>
      </w:r>
      <w:r w:rsidR="00076B2D">
        <w:t>wichtig:</w:t>
      </w:r>
      <w:r w:rsidR="00076B2D">
        <w:br/>
        <w:t>1.) Frauen verließen selten das Haus. Einkäufe auf dem Markt erledigten die Dienerinnen oder Diener.</w:t>
      </w:r>
      <w:r>
        <w:br/>
        <w:t xml:space="preserve">2.) </w:t>
      </w:r>
      <w:r w:rsidR="00C01B4B">
        <w:t xml:space="preserve">An </w:t>
      </w:r>
      <w:r>
        <w:t xml:space="preserve">Beerdigungen </w:t>
      </w:r>
      <w:r w:rsidR="005907B9">
        <w:t>(</w:t>
      </w:r>
      <w:r w:rsidR="005907B9">
        <w:rPr>
          <w:lang w:val="el-GR"/>
        </w:rPr>
        <w:t xml:space="preserve">πρόθεσις </w:t>
      </w:r>
      <w:r w:rsidR="005907B9">
        <w:t xml:space="preserve">Aufbarung </w:t>
      </w:r>
      <w:r w:rsidR="00BC630D">
        <w:t>zuhause</w:t>
      </w:r>
      <w:r w:rsidR="005907B9">
        <w:t xml:space="preserve">, </w:t>
      </w:r>
      <w:r w:rsidR="005907B9">
        <w:rPr>
          <w:lang w:val="el-GR"/>
        </w:rPr>
        <w:t xml:space="preserve">ἐκφορά </w:t>
      </w:r>
      <w:r w:rsidR="005907B9">
        <w:t>Leichenzug</w:t>
      </w:r>
      <w:r w:rsidR="00BC630D">
        <w:t xml:space="preserve">, </w:t>
      </w:r>
      <w:r w:rsidR="00BC630D">
        <w:rPr>
          <w:lang w:val="el-GR"/>
        </w:rPr>
        <w:t xml:space="preserve">ταφή </w:t>
      </w:r>
      <w:r w:rsidR="00BC630D">
        <w:t>Beisetzung)</w:t>
      </w:r>
      <w:r w:rsidR="005907B9">
        <w:t xml:space="preserve"> </w:t>
      </w:r>
      <w:r w:rsidR="00C01B4B">
        <w:t>nahmen sie teil</w:t>
      </w:r>
      <w:r w:rsidR="00072650">
        <w:t>.</w:t>
      </w:r>
      <w:r w:rsidR="00072650">
        <w:br/>
      </w:r>
      <w:r>
        <w:t>3</w:t>
      </w:r>
      <w:r w:rsidR="00076B2D">
        <w:t xml:space="preserve">.) Frauen und Kinder hatten </w:t>
      </w:r>
      <w:r w:rsidR="00DE788E">
        <w:t xml:space="preserve">in der Regel </w:t>
      </w:r>
      <w:r w:rsidR="00076B2D">
        <w:t xml:space="preserve">ihre Schlafzimmer im oberen Stockwerk, die Männer im unteren. </w:t>
      </w:r>
      <w:r w:rsidR="00BC630D">
        <w:br/>
        <w:t xml:space="preserve">4.) </w:t>
      </w:r>
      <w:r w:rsidR="00BC630D" w:rsidRPr="00BC630D">
        <w:t>Der Bauer kommt normalerweise erst abends vom Feld nach Hause; oder er schläft überhaupt draußen.</w:t>
      </w:r>
      <w:r w:rsidR="00076B2D">
        <w:br/>
        <w:t xml:space="preserve">     </w:t>
      </w:r>
    </w:p>
    <w:tbl>
      <w:tblPr>
        <w:tblStyle w:val="Tabellenraster"/>
        <w:tblW w:w="10007" w:type="dxa"/>
        <w:tblInd w:w="-514" w:type="dxa"/>
        <w:tblLook w:val="04A0" w:firstRow="1" w:lastRow="0" w:firstColumn="1" w:lastColumn="0" w:noHBand="0" w:noVBand="1"/>
      </w:tblPr>
      <w:tblGrid>
        <w:gridCol w:w="379"/>
        <w:gridCol w:w="5659"/>
        <w:gridCol w:w="3969"/>
      </w:tblGrid>
      <w:tr w:rsidR="00AD0B96" w:rsidRPr="00606CFD" w14:paraId="5946BACB" w14:textId="5991F969" w:rsidTr="003E5E26">
        <w:tc>
          <w:tcPr>
            <w:tcW w:w="379" w:type="dxa"/>
            <w:vAlign w:val="center"/>
          </w:tcPr>
          <w:p w14:paraId="487AE85D" w14:textId="2F740A16" w:rsidR="00AD0B96" w:rsidRPr="00AD0B96" w:rsidRDefault="00AD0B96" w:rsidP="00DE788E">
            <w:pPr>
              <w:rPr>
                <w:sz w:val="16"/>
                <w:szCs w:val="16"/>
              </w:rPr>
            </w:pPr>
            <w:r w:rsidRPr="00AD0B96">
              <w:rPr>
                <w:sz w:val="16"/>
                <w:szCs w:val="16"/>
              </w:rPr>
              <w:t>1</w:t>
            </w:r>
          </w:p>
        </w:tc>
        <w:tc>
          <w:tcPr>
            <w:tcW w:w="5659" w:type="dxa"/>
          </w:tcPr>
          <w:p w14:paraId="633DE9FF" w14:textId="3834D454" w:rsidR="00AD0B96" w:rsidRPr="00AD0B96" w:rsidRDefault="00AD0B96" w:rsidP="00AD0B96">
            <w:pPr>
              <w:tabs>
                <w:tab w:val="left" w:pos="226"/>
                <w:tab w:val="left" w:pos="500"/>
                <w:tab w:val="left" w:pos="742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Pr="00AD0B96">
              <w:rPr>
                <w:b/>
                <w:bCs/>
                <w:sz w:val="24"/>
                <w:szCs w:val="24"/>
              </w:rPr>
              <w:t>ἐπ᾽ ἐκφορὰν γὰρ</w:t>
            </w:r>
            <w:r w:rsidRPr="00AD0B96">
              <w:rPr>
                <w:sz w:val="24"/>
                <w:szCs w:val="24"/>
              </w:rPr>
              <w:t xml:space="preserve"> αὐτῇ ἀκολουθήσασα </w:t>
            </w:r>
          </w:p>
        </w:tc>
        <w:tc>
          <w:tcPr>
            <w:tcW w:w="3969" w:type="dxa"/>
          </w:tcPr>
          <w:p w14:paraId="501A25BB" w14:textId="61D209C8" w:rsidR="00AD0B96" w:rsidRPr="00066A1E" w:rsidRDefault="00066A1E" w:rsidP="00DE788E">
            <w:pPr>
              <w:rPr>
                <w:b/>
                <w:bCs/>
                <w:sz w:val="18"/>
                <w:szCs w:val="18"/>
              </w:rPr>
            </w:pPr>
            <w:r w:rsidRPr="00066A1E">
              <w:rPr>
                <w:sz w:val="18"/>
                <w:szCs w:val="18"/>
              </w:rPr>
              <w:t>αὐτῇ</w:t>
            </w:r>
            <w:r>
              <w:rPr>
                <w:sz w:val="18"/>
                <w:szCs w:val="18"/>
              </w:rPr>
              <w:t xml:space="preserve"> d.i. </w:t>
            </w:r>
            <w:r w:rsidR="00DE788E">
              <w:rPr>
                <w:sz w:val="18"/>
                <w:szCs w:val="18"/>
              </w:rPr>
              <w:t>Euphiletos'</w:t>
            </w:r>
            <w:r>
              <w:rPr>
                <w:sz w:val="18"/>
                <w:szCs w:val="18"/>
              </w:rPr>
              <w:t xml:space="preserve"> verstorbene Mutter</w:t>
            </w:r>
          </w:p>
        </w:tc>
      </w:tr>
      <w:tr w:rsidR="00AD0B96" w:rsidRPr="00606CFD" w14:paraId="7FE179E5" w14:textId="1626690D" w:rsidTr="003E5E26">
        <w:tc>
          <w:tcPr>
            <w:tcW w:w="379" w:type="dxa"/>
            <w:vAlign w:val="center"/>
          </w:tcPr>
          <w:p w14:paraId="2930CA50" w14:textId="11B3B866" w:rsidR="00AD0B96" w:rsidRPr="00AD0B96" w:rsidRDefault="00AD0B96" w:rsidP="00DE788E">
            <w:pPr>
              <w:rPr>
                <w:sz w:val="16"/>
                <w:szCs w:val="16"/>
              </w:rPr>
            </w:pPr>
            <w:r w:rsidRPr="00AD0B96">
              <w:rPr>
                <w:sz w:val="16"/>
                <w:szCs w:val="16"/>
              </w:rPr>
              <w:t>2</w:t>
            </w:r>
          </w:p>
        </w:tc>
        <w:tc>
          <w:tcPr>
            <w:tcW w:w="5659" w:type="dxa"/>
          </w:tcPr>
          <w:p w14:paraId="0978F1D0" w14:textId="6F675B42" w:rsidR="00AD0B96" w:rsidRPr="00AD0B96" w:rsidRDefault="00AD0B96" w:rsidP="00AD0B96">
            <w:pPr>
              <w:tabs>
                <w:tab w:val="left" w:pos="226"/>
                <w:tab w:val="left" w:pos="500"/>
                <w:tab w:val="left" w:pos="742"/>
              </w:tabs>
              <w:rPr>
                <w:sz w:val="24"/>
                <w:szCs w:val="24"/>
              </w:rPr>
            </w:pPr>
            <w:bookmarkStart w:id="0" w:name="_Hlk35848386"/>
            <w:r w:rsidRPr="00AD0B96">
              <w:rPr>
                <w:sz w:val="24"/>
                <w:szCs w:val="24"/>
              </w:rPr>
              <w:t xml:space="preserve">ἡ ἐμὴ γυνὴ </w:t>
            </w:r>
            <w:r w:rsidR="00635597" w:rsidRPr="00AD0B96">
              <w:rPr>
                <w:sz w:val="24"/>
                <w:szCs w:val="24"/>
              </w:rPr>
              <w:t>ὑπὸ τούτου τοῦ ἀνθρώπου ὀφθεῖσα</w:t>
            </w:r>
            <w:bookmarkEnd w:id="0"/>
            <w:r w:rsidR="00DE788E">
              <w:rPr>
                <w:sz w:val="24"/>
                <w:szCs w:val="24"/>
              </w:rPr>
              <w:t xml:space="preserve"> &gt;</w:t>
            </w:r>
          </w:p>
        </w:tc>
        <w:tc>
          <w:tcPr>
            <w:tcW w:w="3969" w:type="dxa"/>
          </w:tcPr>
          <w:p w14:paraId="5A98E3B3" w14:textId="01AF165B" w:rsidR="00AD0B96" w:rsidRPr="004A6423" w:rsidRDefault="004A6423" w:rsidP="00DE788E">
            <w:pPr>
              <w:rPr>
                <w:sz w:val="18"/>
                <w:szCs w:val="18"/>
                <w:lang w:val="el-GR"/>
              </w:rPr>
            </w:pPr>
            <w:r w:rsidRPr="004A6423">
              <w:rPr>
                <w:sz w:val="18"/>
                <w:szCs w:val="18"/>
              </w:rPr>
              <w:t>ὑπὸ τούτου τοῦ ἀ</w:t>
            </w:r>
            <w:r w:rsidR="008D789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8D789E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"</w:t>
            </w:r>
            <w:r w:rsidR="00B06ACA">
              <w:rPr>
                <w:sz w:val="18"/>
                <w:szCs w:val="18"/>
              </w:rPr>
              <w:t>constructio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ἀπὸ κοινοῦ</w:t>
            </w:r>
            <w:r>
              <w:rPr>
                <w:sz w:val="18"/>
                <w:szCs w:val="18"/>
              </w:rPr>
              <w:t>" = gemeinsam</w:t>
            </w:r>
            <w:r w:rsidR="008D789E">
              <w:rPr>
                <w:sz w:val="18"/>
                <w:szCs w:val="18"/>
              </w:rPr>
              <w:t>er Bezug</w:t>
            </w:r>
            <w:r w:rsidR="00072650">
              <w:rPr>
                <w:sz w:val="18"/>
                <w:szCs w:val="18"/>
              </w:rPr>
              <w:t xml:space="preserve">, hier: </w:t>
            </w:r>
            <w:r w:rsidR="008D789E">
              <w:rPr>
                <w:sz w:val="18"/>
                <w:szCs w:val="18"/>
              </w:rPr>
              <w:t>auf PC</w:t>
            </w:r>
            <w:r w:rsidR="008D789E" w:rsidRPr="008D789E">
              <w:rPr>
                <w:sz w:val="18"/>
                <w:szCs w:val="18"/>
              </w:rPr>
              <w:t xml:space="preserve"> und </w:t>
            </w:r>
            <w:r w:rsidR="008D789E">
              <w:rPr>
                <w:sz w:val="18"/>
                <w:szCs w:val="18"/>
              </w:rPr>
              <w:t xml:space="preserve">Präd. </w:t>
            </w:r>
          </w:p>
        </w:tc>
      </w:tr>
      <w:tr w:rsidR="00AD0B96" w:rsidRPr="00606CFD" w14:paraId="28EE4893" w14:textId="36642AE9" w:rsidTr="003E5E26">
        <w:tc>
          <w:tcPr>
            <w:tcW w:w="379" w:type="dxa"/>
            <w:vAlign w:val="center"/>
          </w:tcPr>
          <w:p w14:paraId="341C5698" w14:textId="36B5E2B1" w:rsidR="00AD0B96" w:rsidRPr="00AD0B96" w:rsidRDefault="00AD0B96" w:rsidP="00DE788E">
            <w:pPr>
              <w:rPr>
                <w:sz w:val="16"/>
                <w:szCs w:val="16"/>
              </w:rPr>
            </w:pPr>
            <w:r w:rsidRPr="00AD0B96">
              <w:rPr>
                <w:sz w:val="16"/>
                <w:szCs w:val="16"/>
              </w:rPr>
              <w:t>3</w:t>
            </w:r>
          </w:p>
        </w:tc>
        <w:tc>
          <w:tcPr>
            <w:tcW w:w="5659" w:type="dxa"/>
          </w:tcPr>
          <w:p w14:paraId="080E5562" w14:textId="7EE35375" w:rsidR="00AD0B96" w:rsidRPr="00AD0B96" w:rsidRDefault="00DE788E" w:rsidP="00AD0B96">
            <w:pPr>
              <w:tabs>
                <w:tab w:val="left" w:pos="226"/>
                <w:tab w:val="left" w:pos="500"/>
                <w:tab w:val="left" w:pos="742"/>
              </w:tabs>
              <w:rPr>
                <w:sz w:val="24"/>
                <w:szCs w:val="24"/>
              </w:rPr>
            </w:pPr>
            <w:bookmarkStart w:id="1" w:name="_Hlk35848404"/>
            <w:r>
              <w:rPr>
                <w:sz w:val="24"/>
                <w:szCs w:val="24"/>
              </w:rPr>
              <w:t xml:space="preserve">&gt; </w:t>
            </w:r>
            <w:r w:rsidR="00AD0B96" w:rsidRPr="00AD0B96">
              <w:rPr>
                <w:sz w:val="24"/>
                <w:szCs w:val="24"/>
              </w:rPr>
              <w:t>χρόνῳ διαφθείρεται</w:t>
            </w:r>
            <w:r w:rsidR="00AD0B96" w:rsidRPr="00AD0B96">
              <w:rPr>
                <w:sz w:val="24"/>
                <w:szCs w:val="24"/>
                <w:lang w:val="el-GR"/>
              </w:rPr>
              <w:t>·</w:t>
            </w:r>
            <w:r w:rsidR="00AD0B96" w:rsidRPr="00AD0B96">
              <w:rPr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3969" w:type="dxa"/>
          </w:tcPr>
          <w:p w14:paraId="3BCF012A" w14:textId="174A2477" w:rsidR="00AD0B96" w:rsidRPr="00AD0B96" w:rsidRDefault="00066A1E" w:rsidP="00DE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historisches (=erzählendes) Pr</w:t>
            </w:r>
            <w:r w:rsidR="00B06AC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im Dt. Vgght.</w:t>
            </w:r>
          </w:p>
        </w:tc>
      </w:tr>
      <w:tr w:rsidR="00AD0B96" w:rsidRPr="00606CFD" w14:paraId="68979604" w14:textId="0F6C7DE7" w:rsidTr="003E5E26">
        <w:tc>
          <w:tcPr>
            <w:tcW w:w="379" w:type="dxa"/>
            <w:vAlign w:val="center"/>
          </w:tcPr>
          <w:p w14:paraId="3D797897" w14:textId="7AC67EA2" w:rsidR="00AD0B96" w:rsidRPr="00AD0B96" w:rsidRDefault="00AD0B96" w:rsidP="00DE788E">
            <w:pPr>
              <w:rPr>
                <w:sz w:val="16"/>
                <w:szCs w:val="16"/>
              </w:rPr>
            </w:pPr>
            <w:r w:rsidRPr="00AD0B96">
              <w:rPr>
                <w:sz w:val="16"/>
                <w:szCs w:val="16"/>
              </w:rPr>
              <w:t>4</w:t>
            </w:r>
          </w:p>
        </w:tc>
        <w:tc>
          <w:tcPr>
            <w:tcW w:w="5659" w:type="dxa"/>
          </w:tcPr>
          <w:p w14:paraId="5862FD2D" w14:textId="79A08C41" w:rsidR="00AD0B96" w:rsidRPr="00AD0B96" w:rsidRDefault="00AD0B96" w:rsidP="00AD0B96">
            <w:pPr>
              <w:tabs>
                <w:tab w:val="left" w:pos="226"/>
                <w:tab w:val="left" w:pos="500"/>
                <w:tab w:val="left" w:pos="742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Pr="00AD0B96">
              <w:rPr>
                <w:b/>
                <w:bCs/>
                <w:sz w:val="24"/>
                <w:szCs w:val="24"/>
              </w:rPr>
              <w:t>ἐπιτηρῶν γὰρ</w:t>
            </w:r>
            <w:r w:rsidRPr="00AD0B96">
              <w:rPr>
                <w:sz w:val="24"/>
                <w:szCs w:val="24"/>
              </w:rPr>
              <w:t xml:space="preserve"> τὴν θεράπαιναν </w:t>
            </w:r>
          </w:p>
        </w:tc>
        <w:tc>
          <w:tcPr>
            <w:tcW w:w="3969" w:type="dxa"/>
          </w:tcPr>
          <w:p w14:paraId="5026D1FF" w14:textId="17522A60" w:rsidR="00AD0B96" w:rsidRPr="007C5225" w:rsidRDefault="007C5225" w:rsidP="00DE788E">
            <w:pPr>
              <w:rPr>
                <w:sz w:val="18"/>
                <w:szCs w:val="18"/>
              </w:rPr>
            </w:pPr>
            <w:r w:rsidRPr="007C5225">
              <w:rPr>
                <w:sz w:val="18"/>
                <w:szCs w:val="18"/>
              </w:rPr>
              <w:t>PC &gt; beiordnend</w:t>
            </w:r>
            <w:r w:rsidR="00C622A6">
              <w:rPr>
                <w:sz w:val="18"/>
                <w:szCs w:val="18"/>
              </w:rPr>
              <w:t>:</w:t>
            </w:r>
            <w:r w:rsidR="00546C70">
              <w:rPr>
                <w:sz w:val="18"/>
                <w:szCs w:val="18"/>
              </w:rPr>
              <w:t xml:space="preserve"> </w:t>
            </w:r>
            <w:hyperlink r:id="rId4" w:history="1">
              <w:r w:rsidR="00546C70" w:rsidRPr="00546C70">
                <w:rPr>
                  <w:rStyle w:val="Hyperlink"/>
                  <w:sz w:val="18"/>
                  <w:szCs w:val="18"/>
                </w:rPr>
                <w:t>Sy10</w:t>
              </w:r>
            </w:hyperlink>
          </w:p>
        </w:tc>
      </w:tr>
      <w:tr w:rsidR="00AD0B96" w:rsidRPr="00606CFD" w14:paraId="0BEFD78A" w14:textId="77777777" w:rsidTr="003E5E26">
        <w:tc>
          <w:tcPr>
            <w:tcW w:w="379" w:type="dxa"/>
            <w:vAlign w:val="center"/>
          </w:tcPr>
          <w:p w14:paraId="7D955ED6" w14:textId="518BDA22" w:rsidR="00AD0B96" w:rsidRPr="00AD0B96" w:rsidRDefault="00DE788E" w:rsidP="00DE7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9" w:type="dxa"/>
          </w:tcPr>
          <w:p w14:paraId="66643818" w14:textId="4D3FD4BD" w:rsidR="00AD0B96" w:rsidRPr="00AD0B96" w:rsidRDefault="00AD0B96" w:rsidP="00AD0B96">
            <w:pPr>
              <w:tabs>
                <w:tab w:val="left" w:pos="226"/>
                <w:tab w:val="left" w:pos="500"/>
                <w:tab w:val="left" w:pos="742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D0B96">
              <w:rPr>
                <w:sz w:val="24"/>
                <w:szCs w:val="24"/>
              </w:rPr>
              <w:t>τὴν εἰς τὴν ἀγορὰν βαδίζουσαν</w:t>
            </w:r>
          </w:p>
        </w:tc>
        <w:tc>
          <w:tcPr>
            <w:tcW w:w="3969" w:type="dxa"/>
          </w:tcPr>
          <w:p w14:paraId="2DC8D067" w14:textId="5BC2823A" w:rsidR="00AD0B96" w:rsidRPr="00295279" w:rsidRDefault="00295279" w:rsidP="00DE788E">
            <w:pPr>
              <w:rPr>
                <w:sz w:val="18"/>
                <w:szCs w:val="18"/>
              </w:rPr>
            </w:pPr>
            <w:r w:rsidRPr="00295279">
              <w:rPr>
                <w:sz w:val="18"/>
                <w:szCs w:val="18"/>
              </w:rPr>
              <w:t>attributiv</w:t>
            </w:r>
            <w:r w:rsidR="00072650">
              <w:rPr>
                <w:sz w:val="18"/>
                <w:szCs w:val="18"/>
              </w:rPr>
              <w:t>,</w:t>
            </w:r>
            <w:r w:rsidR="008D789E">
              <w:rPr>
                <w:sz w:val="18"/>
                <w:szCs w:val="18"/>
              </w:rPr>
              <w:t xml:space="preserve"> </w:t>
            </w:r>
            <w:r w:rsidR="00752DDD">
              <w:rPr>
                <w:sz w:val="18"/>
                <w:szCs w:val="18"/>
              </w:rPr>
              <w:t>Pr</w:t>
            </w:r>
            <w:r w:rsidR="008D789E">
              <w:rPr>
                <w:sz w:val="18"/>
                <w:szCs w:val="18"/>
              </w:rPr>
              <w:t xml:space="preserve">. </w:t>
            </w:r>
            <w:r w:rsidR="00B06ACA">
              <w:rPr>
                <w:sz w:val="18"/>
                <w:szCs w:val="18"/>
              </w:rPr>
              <w:t xml:space="preserve">(Pr.-Stamm) </w:t>
            </w:r>
            <w:r w:rsidR="008D789E">
              <w:rPr>
                <w:sz w:val="18"/>
                <w:szCs w:val="18"/>
              </w:rPr>
              <w:t>der Dauer</w:t>
            </w:r>
          </w:p>
        </w:tc>
      </w:tr>
      <w:tr w:rsidR="00DE788E" w:rsidRPr="00606CFD" w14:paraId="6270692A" w14:textId="7C52FD9F" w:rsidTr="003E5E26">
        <w:tc>
          <w:tcPr>
            <w:tcW w:w="379" w:type="dxa"/>
            <w:vAlign w:val="center"/>
          </w:tcPr>
          <w:p w14:paraId="36BBF5B7" w14:textId="546CAF0E" w:rsidR="00DE788E" w:rsidRPr="00AD0B96" w:rsidRDefault="00DE788E" w:rsidP="00DE788E">
            <w:pPr>
              <w:rPr>
                <w:sz w:val="16"/>
                <w:szCs w:val="16"/>
              </w:rPr>
            </w:pPr>
            <w:r w:rsidRPr="00AD0B96">
              <w:rPr>
                <w:sz w:val="16"/>
                <w:szCs w:val="16"/>
              </w:rPr>
              <w:t>6</w:t>
            </w:r>
          </w:p>
        </w:tc>
        <w:tc>
          <w:tcPr>
            <w:tcW w:w="5659" w:type="dxa"/>
          </w:tcPr>
          <w:p w14:paraId="1A62FC29" w14:textId="443996FD" w:rsidR="00DE788E" w:rsidRPr="00AD0B96" w:rsidRDefault="00DE788E" w:rsidP="00DE788E">
            <w:pPr>
              <w:tabs>
                <w:tab w:val="left" w:pos="226"/>
                <w:tab w:val="left" w:pos="500"/>
                <w:tab w:val="left" w:pos="7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AD0B96">
              <w:rPr>
                <w:sz w:val="24"/>
                <w:szCs w:val="24"/>
              </w:rPr>
              <w:t xml:space="preserve">καὶ λόγους προσφέρων </w:t>
            </w:r>
          </w:p>
        </w:tc>
        <w:tc>
          <w:tcPr>
            <w:tcW w:w="3969" w:type="dxa"/>
          </w:tcPr>
          <w:p w14:paraId="16D8C2BD" w14:textId="35DEF0A2" w:rsidR="00DE788E" w:rsidRPr="00AD0B96" w:rsidRDefault="00DE788E" w:rsidP="00DE788E">
            <w:pPr>
              <w:rPr>
                <w:sz w:val="18"/>
                <w:szCs w:val="18"/>
              </w:rPr>
            </w:pPr>
            <w:r w:rsidRPr="007C5225">
              <w:rPr>
                <w:sz w:val="18"/>
                <w:szCs w:val="18"/>
              </w:rPr>
              <w:t>PC &gt; beiordnend</w:t>
            </w:r>
          </w:p>
        </w:tc>
      </w:tr>
      <w:tr w:rsidR="00DE788E" w:rsidRPr="00606CFD" w14:paraId="380D0685" w14:textId="77777777" w:rsidTr="003E5E26">
        <w:tc>
          <w:tcPr>
            <w:tcW w:w="379" w:type="dxa"/>
            <w:vAlign w:val="center"/>
          </w:tcPr>
          <w:p w14:paraId="19EEA055" w14:textId="6884931C" w:rsidR="00DE788E" w:rsidRPr="00AD0B96" w:rsidRDefault="00DE788E" w:rsidP="00DE788E">
            <w:pPr>
              <w:rPr>
                <w:sz w:val="16"/>
                <w:szCs w:val="16"/>
              </w:rPr>
            </w:pPr>
            <w:r w:rsidRPr="00AD0B96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5659" w:type="dxa"/>
          </w:tcPr>
          <w:p w14:paraId="7289A841" w14:textId="094F59ED" w:rsidR="00DE788E" w:rsidRPr="00AD0B96" w:rsidRDefault="00DE788E" w:rsidP="00DE788E">
            <w:pPr>
              <w:tabs>
                <w:tab w:val="left" w:pos="226"/>
                <w:tab w:val="left" w:pos="500"/>
                <w:tab w:val="left" w:pos="742"/>
              </w:tabs>
              <w:rPr>
                <w:sz w:val="24"/>
                <w:szCs w:val="24"/>
              </w:rPr>
            </w:pPr>
            <w:r w:rsidRPr="00AD0B96">
              <w:rPr>
                <w:sz w:val="24"/>
                <w:szCs w:val="24"/>
              </w:rPr>
              <w:t>ἀπώλεσεν αὐτήν.</w:t>
            </w:r>
          </w:p>
        </w:tc>
        <w:tc>
          <w:tcPr>
            <w:tcW w:w="3969" w:type="dxa"/>
          </w:tcPr>
          <w:p w14:paraId="2608BB7A" w14:textId="190DE0C6" w:rsidR="00DE788E" w:rsidRPr="00AD0B96" w:rsidRDefault="00DE788E" w:rsidP="00DE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Aor. = punktuell, effektiv</w:t>
            </w:r>
          </w:p>
        </w:tc>
      </w:tr>
      <w:tr w:rsidR="00DE788E" w:rsidRPr="00606CFD" w14:paraId="69A8F777" w14:textId="14B37772" w:rsidTr="003E5E26">
        <w:tc>
          <w:tcPr>
            <w:tcW w:w="379" w:type="dxa"/>
            <w:vAlign w:val="center"/>
          </w:tcPr>
          <w:p w14:paraId="78D58603" w14:textId="410C9002" w:rsidR="00DE788E" w:rsidRPr="00AD0B96" w:rsidRDefault="00DE788E" w:rsidP="00DE788E">
            <w:pPr>
              <w:rPr>
                <w:sz w:val="16"/>
                <w:szCs w:val="16"/>
              </w:rPr>
            </w:pPr>
            <w:r w:rsidRPr="00AD0B96">
              <w:rPr>
                <w:sz w:val="16"/>
                <w:szCs w:val="16"/>
              </w:rPr>
              <w:t>8</w:t>
            </w:r>
          </w:p>
        </w:tc>
        <w:tc>
          <w:tcPr>
            <w:tcW w:w="5659" w:type="dxa"/>
          </w:tcPr>
          <w:p w14:paraId="0D7F59E9" w14:textId="63CE3509" w:rsidR="00DE788E" w:rsidRPr="00AD0B96" w:rsidRDefault="00DE788E" w:rsidP="00DE788E">
            <w:pPr>
              <w:tabs>
                <w:tab w:val="left" w:pos="226"/>
                <w:tab w:val="left" w:pos="500"/>
                <w:tab w:val="left" w:pos="742"/>
              </w:tabs>
              <w:rPr>
                <w:sz w:val="24"/>
                <w:szCs w:val="24"/>
              </w:rPr>
            </w:pPr>
            <w:r w:rsidRPr="00AD0B96">
              <w:rPr>
                <w:b/>
                <w:bCs/>
                <w:sz w:val="24"/>
                <w:szCs w:val="24"/>
              </w:rPr>
              <w:t xml:space="preserve">πρῶτον μὲν </w:t>
            </w:r>
            <w:r w:rsidRPr="00AD0B96">
              <w:rPr>
                <w:sz w:val="24"/>
                <w:szCs w:val="24"/>
              </w:rPr>
              <w:t>οὖν, ὦ ἄνδρες,</w:t>
            </w:r>
          </w:p>
        </w:tc>
        <w:tc>
          <w:tcPr>
            <w:tcW w:w="3969" w:type="dxa"/>
          </w:tcPr>
          <w:p w14:paraId="43FA1F63" w14:textId="77777777" w:rsidR="00DE788E" w:rsidRPr="00AD0B96" w:rsidRDefault="00DE788E" w:rsidP="00DE78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E788E" w:rsidRPr="00606CFD" w14:paraId="020E50E0" w14:textId="6D930409" w:rsidTr="003E5E26">
        <w:tc>
          <w:tcPr>
            <w:tcW w:w="379" w:type="dxa"/>
            <w:vAlign w:val="center"/>
          </w:tcPr>
          <w:p w14:paraId="6CC63ECD" w14:textId="19FD79B7" w:rsidR="00DE788E" w:rsidRPr="00AD0B96" w:rsidRDefault="00DE788E" w:rsidP="00DE788E">
            <w:pPr>
              <w:rPr>
                <w:rFonts w:ascii="Calibri" w:hAnsi="Calibri" w:cs="Calibri"/>
                <w:sz w:val="16"/>
                <w:szCs w:val="16"/>
              </w:rPr>
            </w:pPr>
            <w:r w:rsidRPr="00AD0B96">
              <w:rPr>
                <w:sz w:val="16"/>
                <w:szCs w:val="16"/>
              </w:rPr>
              <w:t>9</w:t>
            </w:r>
          </w:p>
        </w:tc>
        <w:tc>
          <w:tcPr>
            <w:tcW w:w="5659" w:type="dxa"/>
          </w:tcPr>
          <w:p w14:paraId="122A7670" w14:textId="70624318" w:rsidR="00DE788E" w:rsidRPr="00AD0B96" w:rsidRDefault="00DE788E" w:rsidP="00DE788E">
            <w:pPr>
              <w:tabs>
                <w:tab w:val="left" w:pos="226"/>
                <w:tab w:val="left" w:pos="500"/>
                <w:tab w:val="left" w:pos="742"/>
              </w:tabs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Pr="00AD0B96">
              <w:rPr>
                <w:rFonts w:ascii="Calibri" w:hAnsi="Calibri" w:cs="Calibri"/>
                <w:sz w:val="24"/>
                <w:szCs w:val="24"/>
              </w:rPr>
              <w:t>(δε</w:t>
            </w:r>
            <w:r w:rsidRPr="00AD0B96">
              <w:rPr>
                <w:sz w:val="24"/>
                <w:szCs w:val="24"/>
              </w:rPr>
              <w:t>ῖ γὰρ καὶ ταῦθ᾽ ὑμῖν διηγήσασθαι</w:t>
            </w:r>
            <w:r w:rsidRPr="00AD0B96">
              <w:rPr>
                <w:rFonts w:ascii="MS Gothic" w:eastAsia="MS Gothic" w:hAnsi="MS Gothic" w:cs="MS Gothic" w:hint="eastAsia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3C0EBCC3" w14:textId="209C142A" w:rsidR="00DE788E" w:rsidRPr="00E60C18" w:rsidRDefault="00DE788E" w:rsidP="00DE788E">
            <w:pPr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erg. </w:t>
            </w:r>
            <w:r>
              <w:rPr>
                <w:rFonts w:ascii="Calibri" w:hAnsi="Calibri" w:cs="Calibri"/>
                <w:sz w:val="18"/>
                <w:szCs w:val="18"/>
                <w:lang w:val="el-GR"/>
              </w:rPr>
              <w:t>ἐμέ</w:t>
            </w:r>
          </w:p>
        </w:tc>
      </w:tr>
      <w:tr w:rsidR="00DE788E" w:rsidRPr="00606CFD" w14:paraId="38E50F69" w14:textId="1C6C6979" w:rsidTr="003E5E26">
        <w:tc>
          <w:tcPr>
            <w:tcW w:w="379" w:type="dxa"/>
            <w:vAlign w:val="center"/>
          </w:tcPr>
          <w:p w14:paraId="783ED8A2" w14:textId="2C3324EB" w:rsidR="00DE788E" w:rsidRPr="00AD0B96" w:rsidRDefault="00DE788E" w:rsidP="00DE788E">
            <w:pPr>
              <w:rPr>
                <w:sz w:val="16"/>
                <w:szCs w:val="16"/>
              </w:rPr>
            </w:pPr>
            <w:r w:rsidRPr="00AD0B96">
              <w:rPr>
                <w:sz w:val="16"/>
                <w:szCs w:val="16"/>
              </w:rPr>
              <w:t>10</w:t>
            </w:r>
          </w:p>
        </w:tc>
        <w:tc>
          <w:tcPr>
            <w:tcW w:w="5659" w:type="dxa"/>
          </w:tcPr>
          <w:p w14:paraId="7A415EF6" w14:textId="0C64207B" w:rsidR="00DE788E" w:rsidRPr="00AD0B96" w:rsidRDefault="00DE788E" w:rsidP="00DE788E">
            <w:pPr>
              <w:tabs>
                <w:tab w:val="left" w:pos="226"/>
                <w:tab w:val="left" w:pos="500"/>
                <w:tab w:val="left" w:pos="742"/>
              </w:tabs>
              <w:rPr>
                <w:sz w:val="24"/>
                <w:szCs w:val="24"/>
              </w:rPr>
            </w:pPr>
            <w:r w:rsidRPr="00AD0B96">
              <w:rPr>
                <w:sz w:val="24"/>
                <w:szCs w:val="24"/>
              </w:rPr>
              <w:t xml:space="preserve">οἰκίδιον ἔστι μοι διπλοῦν, </w:t>
            </w:r>
          </w:p>
        </w:tc>
        <w:tc>
          <w:tcPr>
            <w:tcW w:w="3969" w:type="dxa"/>
          </w:tcPr>
          <w:p w14:paraId="0616F844" w14:textId="145460E8" w:rsidR="00DE788E" w:rsidRPr="007C5225" w:rsidRDefault="00DE788E" w:rsidP="00DE788E">
            <w:pPr>
              <w:rPr>
                <w:sz w:val="18"/>
                <w:szCs w:val="18"/>
              </w:rPr>
            </w:pPr>
            <w:r w:rsidRPr="007C5225">
              <w:rPr>
                <w:sz w:val="18"/>
                <w:szCs w:val="18"/>
              </w:rPr>
              <w:t>μοι Dat.poss.</w:t>
            </w:r>
          </w:p>
        </w:tc>
      </w:tr>
      <w:tr w:rsidR="00DE788E" w:rsidRPr="00606CFD" w14:paraId="2C1CF788" w14:textId="3A3EE9BF" w:rsidTr="003E5E26">
        <w:tc>
          <w:tcPr>
            <w:tcW w:w="379" w:type="dxa"/>
            <w:vAlign w:val="center"/>
          </w:tcPr>
          <w:p w14:paraId="788E5B69" w14:textId="411C1121" w:rsidR="00DE788E" w:rsidRPr="00AD0B96" w:rsidRDefault="00DE788E" w:rsidP="00DE788E">
            <w:pPr>
              <w:rPr>
                <w:sz w:val="16"/>
                <w:szCs w:val="16"/>
              </w:rPr>
            </w:pPr>
            <w:r w:rsidRPr="00AD0B96">
              <w:rPr>
                <w:sz w:val="16"/>
                <w:szCs w:val="16"/>
              </w:rPr>
              <w:t>11</w:t>
            </w:r>
          </w:p>
        </w:tc>
        <w:tc>
          <w:tcPr>
            <w:tcW w:w="5659" w:type="dxa"/>
          </w:tcPr>
          <w:p w14:paraId="468D0C48" w14:textId="04B4F219" w:rsidR="00DE788E" w:rsidRPr="00AD0B96" w:rsidRDefault="00DE788E" w:rsidP="00DE788E">
            <w:pPr>
              <w:tabs>
                <w:tab w:val="left" w:pos="226"/>
                <w:tab w:val="left" w:pos="500"/>
                <w:tab w:val="left" w:pos="7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AD0B96">
              <w:rPr>
                <w:sz w:val="24"/>
                <w:szCs w:val="24"/>
              </w:rPr>
              <w:t xml:space="preserve">ἴσα ἔχον τὰ ἄνω τοῖς κάτω </w:t>
            </w:r>
          </w:p>
        </w:tc>
        <w:tc>
          <w:tcPr>
            <w:tcW w:w="3969" w:type="dxa"/>
          </w:tcPr>
          <w:p w14:paraId="1A9A2233" w14:textId="364172C2" w:rsidR="00DE788E" w:rsidRPr="00B06ACA" w:rsidRDefault="00DE788E" w:rsidP="00DE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Part. </w:t>
            </w:r>
            <w:r w:rsidRPr="00B06ACA">
              <w:rPr>
                <w:sz w:val="18"/>
                <w:szCs w:val="18"/>
              </w:rPr>
              <w:t>ἔχ</w:t>
            </w:r>
            <w:r>
              <w:rPr>
                <w:sz w:val="18"/>
                <w:szCs w:val="18"/>
                <w:lang w:val="el-GR"/>
              </w:rPr>
              <w:t>ων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 xml:space="preserve">τι </w:t>
            </w:r>
            <w:r>
              <w:rPr>
                <w:sz w:val="18"/>
                <w:szCs w:val="18"/>
              </w:rPr>
              <w:t>"etw. habend" &gt; im Dt. oft "mit etw."</w:t>
            </w:r>
          </w:p>
        </w:tc>
      </w:tr>
      <w:tr w:rsidR="00DE788E" w:rsidRPr="00606CFD" w14:paraId="2EC51172" w14:textId="261EC1E4" w:rsidTr="003E5E26">
        <w:tc>
          <w:tcPr>
            <w:tcW w:w="379" w:type="dxa"/>
            <w:vAlign w:val="center"/>
          </w:tcPr>
          <w:p w14:paraId="5E5887CD" w14:textId="6CC9FCF2" w:rsidR="00DE788E" w:rsidRPr="00AD0B96" w:rsidRDefault="00DE788E" w:rsidP="00DE788E">
            <w:pPr>
              <w:rPr>
                <w:sz w:val="16"/>
                <w:szCs w:val="16"/>
              </w:rPr>
            </w:pPr>
            <w:r w:rsidRPr="00AD0B96">
              <w:rPr>
                <w:sz w:val="16"/>
                <w:szCs w:val="16"/>
              </w:rPr>
              <w:t>12</w:t>
            </w:r>
          </w:p>
        </w:tc>
        <w:tc>
          <w:tcPr>
            <w:tcW w:w="5659" w:type="dxa"/>
          </w:tcPr>
          <w:p w14:paraId="6E50D9EB" w14:textId="38142800" w:rsidR="00DE788E" w:rsidRPr="00AD0B96" w:rsidRDefault="00DE788E" w:rsidP="00DE788E">
            <w:pPr>
              <w:tabs>
                <w:tab w:val="left" w:pos="226"/>
                <w:tab w:val="left" w:pos="500"/>
                <w:tab w:val="left" w:pos="7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D0B96">
              <w:rPr>
                <w:sz w:val="24"/>
                <w:szCs w:val="24"/>
              </w:rPr>
              <w:t xml:space="preserve">κατὰ τὴν γυναικωνῖτιν καὶ κατὰ τὴν ἀνδρωνῖτιν. </w:t>
            </w:r>
          </w:p>
        </w:tc>
        <w:tc>
          <w:tcPr>
            <w:tcW w:w="3969" w:type="dxa"/>
          </w:tcPr>
          <w:p w14:paraId="0501069F" w14:textId="413B8645" w:rsidR="00DE788E" w:rsidRPr="007C5225" w:rsidRDefault="00DE788E" w:rsidP="00DE788E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κατά</w:t>
            </w:r>
            <w:r>
              <w:rPr>
                <w:sz w:val="18"/>
                <w:szCs w:val="18"/>
              </w:rPr>
              <w:t xml:space="preserve"> m.Akk.: "entsprechend", "für"</w:t>
            </w:r>
          </w:p>
        </w:tc>
      </w:tr>
      <w:tr w:rsidR="00DE788E" w:rsidRPr="00606CFD" w14:paraId="4961D62F" w14:textId="1367BD7C" w:rsidTr="003E5E26">
        <w:tc>
          <w:tcPr>
            <w:tcW w:w="379" w:type="dxa"/>
            <w:vAlign w:val="center"/>
          </w:tcPr>
          <w:p w14:paraId="1921FF1C" w14:textId="1BF9C794" w:rsidR="00DE788E" w:rsidRPr="00AD0B96" w:rsidRDefault="00DE788E" w:rsidP="00DE788E">
            <w:pPr>
              <w:rPr>
                <w:sz w:val="16"/>
                <w:szCs w:val="16"/>
              </w:rPr>
            </w:pPr>
            <w:bookmarkStart w:id="2" w:name="_Hlk36281565"/>
            <w:r w:rsidRPr="00AD0B96">
              <w:rPr>
                <w:sz w:val="16"/>
                <w:szCs w:val="16"/>
              </w:rPr>
              <w:t>13</w:t>
            </w:r>
          </w:p>
        </w:tc>
        <w:tc>
          <w:tcPr>
            <w:tcW w:w="5659" w:type="dxa"/>
          </w:tcPr>
          <w:p w14:paraId="593B0CAB" w14:textId="784F6116" w:rsidR="00DE788E" w:rsidRPr="00AD0B96" w:rsidRDefault="00DE788E" w:rsidP="00DE788E">
            <w:pPr>
              <w:tabs>
                <w:tab w:val="left" w:pos="226"/>
                <w:tab w:val="left" w:pos="500"/>
                <w:tab w:val="left" w:pos="742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Pr="00AD0B96">
              <w:rPr>
                <w:b/>
                <w:bCs/>
                <w:sz w:val="24"/>
                <w:szCs w:val="24"/>
              </w:rPr>
              <w:t>ἐπειδὴ δὲ</w:t>
            </w:r>
            <w:r w:rsidRPr="00AD0B96">
              <w:rPr>
                <w:sz w:val="24"/>
                <w:szCs w:val="24"/>
              </w:rPr>
              <w:t xml:space="preserve"> τὸ παιδίον ἐγένετο ἡμῖν, </w:t>
            </w:r>
          </w:p>
        </w:tc>
        <w:tc>
          <w:tcPr>
            <w:tcW w:w="3969" w:type="dxa"/>
          </w:tcPr>
          <w:p w14:paraId="0DDCE89C" w14:textId="69EB12A2" w:rsidR="00DE788E" w:rsidRPr="00072650" w:rsidRDefault="00DE788E" w:rsidP="00DE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effektiver Aor. &gt; Vzkt.</w:t>
            </w:r>
          </w:p>
        </w:tc>
      </w:tr>
      <w:tr w:rsidR="00DE788E" w:rsidRPr="00606CFD" w14:paraId="69F966B1" w14:textId="6ED462BD" w:rsidTr="003E5E26">
        <w:tc>
          <w:tcPr>
            <w:tcW w:w="379" w:type="dxa"/>
            <w:vAlign w:val="center"/>
          </w:tcPr>
          <w:p w14:paraId="08DEF29C" w14:textId="586A2F63" w:rsidR="00DE788E" w:rsidRPr="00AD0B96" w:rsidRDefault="00DE788E" w:rsidP="00DE788E">
            <w:pPr>
              <w:rPr>
                <w:sz w:val="16"/>
                <w:szCs w:val="16"/>
              </w:rPr>
            </w:pPr>
            <w:r w:rsidRPr="00AD0B96">
              <w:rPr>
                <w:sz w:val="16"/>
                <w:szCs w:val="16"/>
              </w:rPr>
              <w:t>14</w:t>
            </w:r>
          </w:p>
        </w:tc>
        <w:tc>
          <w:tcPr>
            <w:tcW w:w="5659" w:type="dxa"/>
          </w:tcPr>
          <w:p w14:paraId="4962AFA7" w14:textId="48448CEB" w:rsidR="00DE788E" w:rsidRPr="00AD0B96" w:rsidRDefault="00DE788E" w:rsidP="00DE788E">
            <w:pPr>
              <w:tabs>
                <w:tab w:val="left" w:pos="226"/>
                <w:tab w:val="left" w:pos="500"/>
                <w:tab w:val="left" w:pos="742"/>
              </w:tabs>
              <w:rPr>
                <w:sz w:val="24"/>
                <w:szCs w:val="24"/>
              </w:rPr>
            </w:pPr>
            <w:r w:rsidRPr="00AD0B96">
              <w:rPr>
                <w:sz w:val="24"/>
                <w:szCs w:val="24"/>
              </w:rPr>
              <w:t>ἡ μήτηρ αὐτὸ ἐθήλαζεν</w:t>
            </w:r>
            <w:r w:rsidRPr="00AD0B96">
              <w:rPr>
                <w:sz w:val="24"/>
                <w:szCs w:val="24"/>
                <w:lang w:val="el-GR"/>
              </w:rPr>
              <w:t>·</w:t>
            </w:r>
            <w:r w:rsidRPr="00AD0B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64DCE418" w14:textId="7C7E5334" w:rsidR="00DE788E" w:rsidRPr="00AD0B96" w:rsidRDefault="00DE788E" w:rsidP="00DE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Impf. (Pr.-Stamm) der Dauer = der Gewohnheit</w:t>
            </w:r>
          </w:p>
        </w:tc>
      </w:tr>
      <w:tr w:rsidR="00DE788E" w:rsidRPr="00606CFD" w14:paraId="43EC7CA4" w14:textId="09275B3E" w:rsidTr="003E5E26">
        <w:tc>
          <w:tcPr>
            <w:tcW w:w="379" w:type="dxa"/>
            <w:vAlign w:val="center"/>
          </w:tcPr>
          <w:p w14:paraId="6F157266" w14:textId="7CA8D2C3" w:rsidR="00DE788E" w:rsidRPr="00AD0B96" w:rsidRDefault="00DE788E" w:rsidP="00DE788E">
            <w:pPr>
              <w:rPr>
                <w:sz w:val="16"/>
                <w:szCs w:val="16"/>
              </w:rPr>
            </w:pPr>
            <w:bookmarkStart w:id="3" w:name="_Hlk36300809"/>
            <w:bookmarkEnd w:id="2"/>
            <w:r w:rsidRPr="00AD0B96">
              <w:rPr>
                <w:sz w:val="16"/>
                <w:szCs w:val="16"/>
              </w:rPr>
              <w:t>15</w:t>
            </w:r>
          </w:p>
        </w:tc>
        <w:tc>
          <w:tcPr>
            <w:tcW w:w="5659" w:type="dxa"/>
          </w:tcPr>
          <w:p w14:paraId="1FE58A04" w14:textId="5D7148B3" w:rsidR="00DE788E" w:rsidRPr="00C97217" w:rsidRDefault="00DE788E" w:rsidP="00DE788E">
            <w:pPr>
              <w:tabs>
                <w:tab w:val="left" w:pos="226"/>
                <w:tab w:val="left" w:pos="500"/>
                <w:tab w:val="left" w:pos="742"/>
              </w:tabs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ab/>
            </w:r>
            <w:r w:rsidRPr="00635597">
              <w:rPr>
                <w:b/>
                <w:bCs/>
                <w:sz w:val="24"/>
                <w:szCs w:val="24"/>
              </w:rPr>
              <w:t>ἵνα δὲ μή</w:t>
            </w:r>
            <w:r w:rsidRPr="00AD0B96">
              <w:rPr>
                <w:sz w:val="24"/>
                <w:szCs w:val="24"/>
              </w:rPr>
              <w:t xml:space="preserve">, ὁπότε λοῦσθαι δέοι,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969" w:type="dxa"/>
          </w:tcPr>
          <w:p w14:paraId="45E409ED" w14:textId="214280C2" w:rsidR="00DE788E" w:rsidRPr="00A32F2E" w:rsidRDefault="00DE788E" w:rsidP="00DE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von </w:t>
            </w:r>
            <w:r>
              <w:rPr>
                <w:sz w:val="18"/>
                <w:szCs w:val="18"/>
                <w:lang w:val="el-GR"/>
              </w:rPr>
              <w:t xml:space="preserve">δεῖ, </w:t>
            </w:r>
            <w:r>
              <w:rPr>
                <w:sz w:val="18"/>
                <w:szCs w:val="18"/>
              </w:rPr>
              <w:t xml:space="preserve">iterativer Opt.: </w:t>
            </w:r>
            <w:hyperlink r:id="rId5" w:history="1">
              <w:r w:rsidRPr="00C622A6">
                <w:rPr>
                  <w:rStyle w:val="Hyperlink"/>
                  <w:sz w:val="18"/>
                  <w:szCs w:val="18"/>
                </w:rPr>
                <w:t>Sy</w:t>
              </w:r>
              <w:r>
                <w:rPr>
                  <w:rStyle w:val="Hyperlink"/>
                  <w:sz w:val="18"/>
                  <w:szCs w:val="18"/>
                </w:rPr>
                <w:t>0</w:t>
              </w:r>
              <w:r>
                <w:rPr>
                  <w:rStyle w:val="Hyperlink"/>
                </w:rPr>
                <w:t>8</w:t>
              </w:r>
            </w:hyperlink>
          </w:p>
        </w:tc>
      </w:tr>
      <w:tr w:rsidR="00DE788E" w:rsidRPr="00606CFD" w14:paraId="76450DBB" w14:textId="585DAFF9" w:rsidTr="003E5E26">
        <w:tc>
          <w:tcPr>
            <w:tcW w:w="379" w:type="dxa"/>
            <w:vAlign w:val="center"/>
          </w:tcPr>
          <w:p w14:paraId="3EC4244C" w14:textId="73AA6EF5" w:rsidR="00DE788E" w:rsidRPr="00AD0B96" w:rsidRDefault="00DE788E" w:rsidP="00DE788E">
            <w:pPr>
              <w:rPr>
                <w:sz w:val="16"/>
                <w:szCs w:val="16"/>
              </w:rPr>
            </w:pPr>
            <w:r w:rsidRPr="00AD0B96">
              <w:rPr>
                <w:sz w:val="16"/>
                <w:szCs w:val="16"/>
              </w:rPr>
              <w:t>16</w:t>
            </w:r>
          </w:p>
        </w:tc>
        <w:tc>
          <w:tcPr>
            <w:tcW w:w="5659" w:type="dxa"/>
          </w:tcPr>
          <w:p w14:paraId="62767A77" w14:textId="1519503C" w:rsidR="00DE788E" w:rsidRPr="00AD0B96" w:rsidRDefault="00DE788E" w:rsidP="00DE788E">
            <w:pPr>
              <w:tabs>
                <w:tab w:val="left" w:pos="226"/>
                <w:tab w:val="left" w:pos="500"/>
                <w:tab w:val="left" w:pos="7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&gt; </w:t>
            </w:r>
            <w:r w:rsidRPr="00AD0B96">
              <w:rPr>
                <w:sz w:val="24"/>
                <w:szCs w:val="24"/>
              </w:rPr>
              <w:t>κιν</w:t>
            </w:r>
            <w:r w:rsidRPr="00AD0B96">
              <w:rPr>
                <w:sz w:val="24"/>
                <w:szCs w:val="24"/>
                <w:lang w:val="el-GR"/>
              </w:rPr>
              <w:t>δυνεύ</w:t>
            </w:r>
            <w:r w:rsidRPr="00AD0B96">
              <w:rPr>
                <w:sz w:val="24"/>
                <w:szCs w:val="24"/>
              </w:rPr>
              <w:t xml:space="preserve">ῃ κατὰ τῆς κλίμακος καταβαίνουσα, </w:t>
            </w:r>
          </w:p>
        </w:tc>
        <w:tc>
          <w:tcPr>
            <w:tcW w:w="3969" w:type="dxa"/>
          </w:tcPr>
          <w:p w14:paraId="1D34CC5C" w14:textId="77777777" w:rsidR="00DE788E" w:rsidRPr="00AD0B96" w:rsidRDefault="00DE788E" w:rsidP="00DE788E">
            <w:pPr>
              <w:rPr>
                <w:sz w:val="18"/>
                <w:szCs w:val="18"/>
              </w:rPr>
            </w:pPr>
          </w:p>
        </w:tc>
      </w:tr>
      <w:tr w:rsidR="00DE788E" w:rsidRPr="00606CFD" w14:paraId="16B6959B" w14:textId="0D90A44A" w:rsidTr="003E5E26">
        <w:tc>
          <w:tcPr>
            <w:tcW w:w="379" w:type="dxa"/>
            <w:vAlign w:val="center"/>
          </w:tcPr>
          <w:p w14:paraId="7ECAD7BB" w14:textId="6C6FB166" w:rsidR="00DE788E" w:rsidRPr="00AD0B96" w:rsidRDefault="00DE788E" w:rsidP="00DE788E">
            <w:pPr>
              <w:rPr>
                <w:sz w:val="16"/>
                <w:szCs w:val="16"/>
              </w:rPr>
            </w:pPr>
            <w:r w:rsidRPr="00AD0B96">
              <w:rPr>
                <w:sz w:val="16"/>
                <w:szCs w:val="16"/>
              </w:rPr>
              <w:t>17</w:t>
            </w:r>
          </w:p>
        </w:tc>
        <w:tc>
          <w:tcPr>
            <w:tcW w:w="5659" w:type="dxa"/>
          </w:tcPr>
          <w:p w14:paraId="522CAB5B" w14:textId="05B15307" w:rsidR="00DE788E" w:rsidRPr="00AD0B96" w:rsidRDefault="00DE788E" w:rsidP="00DE788E">
            <w:pPr>
              <w:tabs>
                <w:tab w:val="left" w:pos="226"/>
                <w:tab w:val="left" w:pos="500"/>
                <w:tab w:val="left" w:pos="742"/>
              </w:tabs>
              <w:rPr>
                <w:sz w:val="24"/>
                <w:szCs w:val="24"/>
              </w:rPr>
            </w:pPr>
            <w:r w:rsidRPr="00635597">
              <w:rPr>
                <w:sz w:val="24"/>
                <w:szCs w:val="24"/>
              </w:rPr>
              <w:t>ἐγὼ μὲν ἄνω</w:t>
            </w:r>
            <w:r w:rsidRPr="00AD0B96">
              <w:rPr>
                <w:sz w:val="24"/>
                <w:szCs w:val="24"/>
              </w:rPr>
              <w:t xml:space="preserve"> διῃτώμην, αἱ δὲ γυναῖκες κάτω.</w:t>
            </w:r>
          </w:p>
        </w:tc>
        <w:tc>
          <w:tcPr>
            <w:tcW w:w="3969" w:type="dxa"/>
          </w:tcPr>
          <w:p w14:paraId="00FB6D93" w14:textId="77777777" w:rsidR="00DE788E" w:rsidRPr="00AD0B96" w:rsidRDefault="00DE788E" w:rsidP="00DE78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E788E" w:rsidRPr="00606CFD" w14:paraId="1BCD03A6" w14:textId="48A746D7" w:rsidTr="003E5E26">
        <w:tc>
          <w:tcPr>
            <w:tcW w:w="379" w:type="dxa"/>
            <w:vAlign w:val="center"/>
          </w:tcPr>
          <w:p w14:paraId="45513F41" w14:textId="13F594C3" w:rsidR="00DE788E" w:rsidRPr="00AD0B96" w:rsidRDefault="00DE788E" w:rsidP="00DE788E">
            <w:pPr>
              <w:rPr>
                <w:sz w:val="16"/>
                <w:szCs w:val="16"/>
              </w:rPr>
            </w:pPr>
            <w:bookmarkStart w:id="4" w:name="_Hlk36287830"/>
            <w:bookmarkEnd w:id="3"/>
            <w:r w:rsidRPr="00AD0B96">
              <w:rPr>
                <w:sz w:val="16"/>
                <w:szCs w:val="16"/>
              </w:rPr>
              <w:t>18</w:t>
            </w:r>
          </w:p>
        </w:tc>
        <w:tc>
          <w:tcPr>
            <w:tcW w:w="5659" w:type="dxa"/>
          </w:tcPr>
          <w:p w14:paraId="75962316" w14:textId="46C316DF" w:rsidR="00DE788E" w:rsidRPr="00AD0B96" w:rsidRDefault="00DE788E" w:rsidP="00DE788E">
            <w:pPr>
              <w:tabs>
                <w:tab w:val="left" w:pos="226"/>
                <w:tab w:val="left" w:pos="500"/>
                <w:tab w:val="left" w:pos="742"/>
              </w:tabs>
              <w:rPr>
                <w:sz w:val="24"/>
                <w:szCs w:val="24"/>
              </w:rPr>
            </w:pPr>
            <w:r w:rsidRPr="00635597">
              <w:rPr>
                <w:b/>
                <w:bCs/>
                <w:sz w:val="24"/>
                <w:szCs w:val="24"/>
              </w:rPr>
              <w:t>καὶ οὕτως</w:t>
            </w:r>
            <w:r w:rsidRPr="00AD0B96">
              <w:rPr>
                <w:sz w:val="24"/>
                <w:szCs w:val="24"/>
              </w:rPr>
              <w:t xml:space="preserve"> ἤδη συνειθισμένον ἦν, </w:t>
            </w:r>
          </w:p>
        </w:tc>
        <w:tc>
          <w:tcPr>
            <w:tcW w:w="3969" w:type="dxa"/>
          </w:tcPr>
          <w:p w14:paraId="545586EA" w14:textId="77777777" w:rsidR="00DE788E" w:rsidRPr="00AD0B96" w:rsidRDefault="00DE788E" w:rsidP="00DE788E">
            <w:pPr>
              <w:rPr>
                <w:sz w:val="18"/>
                <w:szCs w:val="18"/>
              </w:rPr>
            </w:pPr>
          </w:p>
        </w:tc>
      </w:tr>
      <w:tr w:rsidR="00DE788E" w:rsidRPr="00606CFD" w14:paraId="771F5458" w14:textId="70259805" w:rsidTr="003E5E26">
        <w:tc>
          <w:tcPr>
            <w:tcW w:w="379" w:type="dxa"/>
            <w:vAlign w:val="center"/>
          </w:tcPr>
          <w:p w14:paraId="366F2149" w14:textId="4F58B64F" w:rsidR="00DE788E" w:rsidRPr="00AD0B96" w:rsidRDefault="00DE788E" w:rsidP="00DE788E">
            <w:pPr>
              <w:rPr>
                <w:sz w:val="16"/>
                <w:szCs w:val="16"/>
              </w:rPr>
            </w:pPr>
            <w:r w:rsidRPr="00AD0B96">
              <w:rPr>
                <w:sz w:val="16"/>
                <w:szCs w:val="16"/>
              </w:rPr>
              <w:t>19</w:t>
            </w:r>
          </w:p>
        </w:tc>
        <w:tc>
          <w:tcPr>
            <w:tcW w:w="5659" w:type="dxa"/>
          </w:tcPr>
          <w:p w14:paraId="2311A623" w14:textId="2BA2BAAA" w:rsidR="00DE788E" w:rsidRPr="00AD0B96" w:rsidRDefault="00DE788E" w:rsidP="00DE788E">
            <w:pPr>
              <w:tabs>
                <w:tab w:val="left" w:pos="226"/>
                <w:tab w:val="left" w:pos="500"/>
                <w:tab w:val="left" w:pos="7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AD0B96">
              <w:rPr>
                <w:sz w:val="24"/>
                <w:szCs w:val="24"/>
              </w:rPr>
              <w:t xml:space="preserve">ὥστε πολλάκις ἡ γυνὴ ἀπῄει κάτω </w:t>
            </w:r>
          </w:p>
        </w:tc>
        <w:tc>
          <w:tcPr>
            <w:tcW w:w="3969" w:type="dxa"/>
          </w:tcPr>
          <w:p w14:paraId="6D45EFED" w14:textId="49B1B2F8" w:rsidR="00DE788E" w:rsidRPr="007C5225" w:rsidRDefault="00DE788E" w:rsidP="00DE788E">
            <w:pPr>
              <w:rPr>
                <w:sz w:val="18"/>
                <w:szCs w:val="18"/>
              </w:rPr>
            </w:pPr>
            <w:r w:rsidRPr="007C5225">
              <w:rPr>
                <w:sz w:val="18"/>
                <w:szCs w:val="18"/>
              </w:rPr>
              <w:t>ἀπῄει</w:t>
            </w:r>
            <w:r>
              <w:rPr>
                <w:sz w:val="18"/>
                <w:szCs w:val="18"/>
              </w:rPr>
              <w:t xml:space="preserve">: </w:t>
            </w:r>
            <w:hyperlink r:id="rId6" w:history="1">
              <w:r w:rsidRPr="00C622A6">
                <w:rPr>
                  <w:rStyle w:val="Hyperlink"/>
                  <w:sz w:val="18"/>
                  <w:szCs w:val="18"/>
                </w:rPr>
                <w:t>KB</w:t>
              </w:r>
            </w:hyperlink>
            <w:r w:rsidRPr="00D73505">
              <w:rPr>
                <w:sz w:val="18"/>
                <w:szCs w:val="18"/>
              </w:rPr>
              <w:t>, Ind.</w:t>
            </w:r>
            <w:r>
              <w:rPr>
                <w:sz w:val="18"/>
                <w:szCs w:val="18"/>
              </w:rPr>
              <w:t>Impf.</w:t>
            </w:r>
            <w:r w:rsidRPr="00D735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für den realen Fall der Dauer</w:t>
            </w:r>
          </w:p>
        </w:tc>
      </w:tr>
      <w:bookmarkEnd w:id="4"/>
      <w:tr w:rsidR="00DE788E" w:rsidRPr="00606CFD" w14:paraId="294E6503" w14:textId="2F123788" w:rsidTr="00DE788E">
        <w:tc>
          <w:tcPr>
            <w:tcW w:w="379" w:type="dxa"/>
          </w:tcPr>
          <w:p w14:paraId="63A936F6" w14:textId="1956DAC1" w:rsidR="00DE788E" w:rsidRPr="00AD0B96" w:rsidRDefault="00DE788E" w:rsidP="00DE788E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5659" w:type="dxa"/>
          </w:tcPr>
          <w:p w14:paraId="07F3A6B0" w14:textId="4FB806F5" w:rsidR="00DE788E" w:rsidRPr="00AD0B96" w:rsidRDefault="00DE788E" w:rsidP="00DE788E">
            <w:pPr>
              <w:tabs>
                <w:tab w:val="left" w:pos="226"/>
                <w:tab w:val="left" w:pos="500"/>
                <w:tab w:val="left" w:pos="7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D0B96">
              <w:rPr>
                <w:sz w:val="24"/>
                <w:szCs w:val="24"/>
              </w:rPr>
              <w:t xml:space="preserve">καθευδήσουσα ὡς τὸ παιδίον, </w:t>
            </w:r>
          </w:p>
        </w:tc>
        <w:tc>
          <w:tcPr>
            <w:tcW w:w="3969" w:type="dxa"/>
          </w:tcPr>
          <w:p w14:paraId="68E92D8D" w14:textId="72B9371B" w:rsidR="00DE788E" w:rsidRPr="007C5225" w:rsidRDefault="00DE788E" w:rsidP="00DE788E">
            <w:pPr>
              <w:rPr>
                <w:sz w:val="18"/>
                <w:szCs w:val="18"/>
              </w:rPr>
            </w:pPr>
            <w:r w:rsidRPr="007C5225">
              <w:rPr>
                <w:sz w:val="18"/>
                <w:szCs w:val="18"/>
              </w:rPr>
              <w:t>καθευδήσουσα</w:t>
            </w:r>
            <w:r>
              <w:rPr>
                <w:sz w:val="18"/>
                <w:szCs w:val="18"/>
              </w:rPr>
              <w:t xml:space="preserve">: </w:t>
            </w:r>
            <w:hyperlink r:id="rId7" w:history="1">
              <w:r w:rsidRPr="00C622A6">
                <w:rPr>
                  <w:rStyle w:val="Hyperlink"/>
                  <w:sz w:val="18"/>
                  <w:szCs w:val="18"/>
                </w:rPr>
                <w:t>Sy11,E</w:t>
              </w:r>
            </w:hyperlink>
          </w:p>
        </w:tc>
      </w:tr>
      <w:tr w:rsidR="00DE788E" w14:paraId="0F9425DB" w14:textId="54856F8F" w:rsidTr="00DE788E">
        <w:tc>
          <w:tcPr>
            <w:tcW w:w="379" w:type="dxa"/>
          </w:tcPr>
          <w:p w14:paraId="5671A81F" w14:textId="3412E0BA" w:rsidR="00DE788E" w:rsidRPr="00AD0B96" w:rsidRDefault="00DE788E" w:rsidP="00DE788E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659" w:type="dxa"/>
          </w:tcPr>
          <w:p w14:paraId="3F85EAF9" w14:textId="7E2C4958" w:rsidR="00DE788E" w:rsidRPr="00AD0B96" w:rsidRDefault="00DE788E" w:rsidP="00DE788E">
            <w:pPr>
              <w:tabs>
                <w:tab w:val="left" w:pos="226"/>
                <w:tab w:val="left" w:pos="500"/>
                <w:tab w:val="left" w:pos="7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D0B96">
              <w:rPr>
                <w:sz w:val="24"/>
                <w:szCs w:val="24"/>
              </w:rPr>
              <w:t xml:space="preserve">ἵνα τὸν τιτθὸν αὐτῷ διδῷ καὶ μὴ βοᾷ. </w:t>
            </w:r>
          </w:p>
        </w:tc>
        <w:tc>
          <w:tcPr>
            <w:tcW w:w="3969" w:type="dxa"/>
          </w:tcPr>
          <w:p w14:paraId="1E15AC06" w14:textId="781DD1EA" w:rsidR="00DE788E" w:rsidRPr="00633080" w:rsidRDefault="00DE788E" w:rsidP="00DE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l-GR"/>
              </w:rPr>
              <w:t xml:space="preserve">ἵνα </w:t>
            </w:r>
            <w:r>
              <w:rPr>
                <w:sz w:val="18"/>
                <w:szCs w:val="18"/>
              </w:rPr>
              <w:t xml:space="preserve">+ Konj.: </w:t>
            </w:r>
            <w:r w:rsidRPr="00633080">
              <w:rPr>
                <w:sz w:val="18"/>
                <w:szCs w:val="18"/>
              </w:rPr>
              <w:t>διδῷ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l-GR"/>
              </w:rPr>
              <w:t>ἡ γυνή</w:t>
            </w:r>
            <w:r>
              <w:rPr>
                <w:sz w:val="18"/>
                <w:szCs w:val="18"/>
              </w:rPr>
              <w:t xml:space="preserve">) und </w:t>
            </w:r>
            <w:r>
              <w:rPr>
                <w:sz w:val="18"/>
                <w:szCs w:val="18"/>
                <w:lang w:val="el-GR"/>
              </w:rPr>
              <w:t xml:space="preserve">βοᾷ 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l-GR"/>
              </w:rPr>
              <w:t>τὸ παιδίον</w:t>
            </w:r>
            <w:r>
              <w:rPr>
                <w:sz w:val="18"/>
                <w:szCs w:val="18"/>
              </w:rPr>
              <w:t>)</w:t>
            </w:r>
          </w:p>
        </w:tc>
      </w:tr>
      <w:tr w:rsidR="00DE788E" w:rsidRPr="001F4B6D" w14:paraId="65344596" w14:textId="77777777" w:rsidTr="003E5E26">
        <w:tc>
          <w:tcPr>
            <w:tcW w:w="379" w:type="dxa"/>
          </w:tcPr>
          <w:p w14:paraId="09F43D0F" w14:textId="53440567" w:rsidR="00DE788E" w:rsidRPr="000E31E7" w:rsidRDefault="00DE788E" w:rsidP="00DE78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5659" w:type="dxa"/>
          </w:tcPr>
          <w:p w14:paraId="79D72EBB" w14:textId="77777777" w:rsidR="00DE788E" w:rsidRPr="00EF63BD" w:rsidRDefault="00DE788E" w:rsidP="00DE788E">
            <w:pPr>
              <w:tabs>
                <w:tab w:val="left" w:pos="337"/>
                <w:tab w:val="left" w:pos="605"/>
                <w:tab w:val="left" w:pos="912"/>
              </w:tabs>
              <w:rPr>
                <w:sz w:val="24"/>
                <w:szCs w:val="24"/>
              </w:rPr>
            </w:pPr>
            <w:r w:rsidRPr="001F4B6D">
              <w:rPr>
                <w:b/>
                <w:bCs/>
                <w:sz w:val="24"/>
                <w:szCs w:val="24"/>
              </w:rPr>
              <w:t>καὶ ταῦτα</w:t>
            </w:r>
            <w:r w:rsidRPr="00EF63BD">
              <w:rPr>
                <w:sz w:val="24"/>
                <w:szCs w:val="24"/>
              </w:rPr>
              <w:t xml:space="preserve"> πολὺν χρόνον οὕτως ἐγίγνετο, </w:t>
            </w:r>
          </w:p>
        </w:tc>
        <w:tc>
          <w:tcPr>
            <w:tcW w:w="3969" w:type="dxa"/>
          </w:tcPr>
          <w:p w14:paraId="4F28A44F" w14:textId="77777777" w:rsidR="00DE788E" w:rsidRPr="001F4B6D" w:rsidRDefault="00DE788E" w:rsidP="00DE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Akk.der Ausdehnung</w:t>
            </w:r>
          </w:p>
        </w:tc>
      </w:tr>
      <w:tr w:rsidR="00DE788E" w:rsidRPr="00E45EDD" w14:paraId="6A9F9087" w14:textId="77777777" w:rsidTr="003E5E26">
        <w:tc>
          <w:tcPr>
            <w:tcW w:w="379" w:type="dxa"/>
          </w:tcPr>
          <w:p w14:paraId="215E71FF" w14:textId="73902558" w:rsidR="00DE788E" w:rsidRPr="000E31E7" w:rsidRDefault="00DE788E" w:rsidP="00DE78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5659" w:type="dxa"/>
          </w:tcPr>
          <w:p w14:paraId="3F4809B2" w14:textId="77777777" w:rsidR="00DE788E" w:rsidRPr="00EF63BD" w:rsidRDefault="00DE788E" w:rsidP="00DE788E">
            <w:pPr>
              <w:tabs>
                <w:tab w:val="left" w:pos="337"/>
                <w:tab w:val="left" w:pos="605"/>
                <w:tab w:val="left" w:pos="912"/>
              </w:tabs>
              <w:rPr>
                <w:sz w:val="24"/>
                <w:szCs w:val="24"/>
              </w:rPr>
            </w:pPr>
            <w:r w:rsidRPr="00136B81">
              <w:rPr>
                <w:b/>
                <w:bCs/>
                <w:sz w:val="24"/>
                <w:szCs w:val="24"/>
              </w:rPr>
              <w:t>καὶ ἐγὼ</w:t>
            </w:r>
            <w:r w:rsidRPr="00EF63BD">
              <w:rPr>
                <w:sz w:val="24"/>
                <w:szCs w:val="24"/>
              </w:rPr>
              <w:t xml:space="preserve"> οὐδέποτε ὑπώπτευσα, </w:t>
            </w:r>
          </w:p>
        </w:tc>
        <w:tc>
          <w:tcPr>
            <w:tcW w:w="3969" w:type="dxa"/>
          </w:tcPr>
          <w:p w14:paraId="49A8C522" w14:textId="7715651E" w:rsidR="00DE788E" w:rsidRPr="00E45EDD" w:rsidRDefault="00DE788E" w:rsidP="00DE788E">
            <w:pPr>
              <w:rPr>
                <w:sz w:val="18"/>
                <w:szCs w:val="18"/>
                <w:lang w:val="el-GR"/>
              </w:rPr>
            </w:pPr>
          </w:p>
        </w:tc>
      </w:tr>
      <w:tr w:rsidR="00DE788E" w:rsidRPr="001F4B6D" w14:paraId="0CCCE063" w14:textId="77777777" w:rsidTr="003E5E26">
        <w:tc>
          <w:tcPr>
            <w:tcW w:w="379" w:type="dxa"/>
          </w:tcPr>
          <w:p w14:paraId="06786975" w14:textId="7BF59481" w:rsidR="00DE788E" w:rsidRPr="000E31E7" w:rsidRDefault="00DE788E" w:rsidP="00DE78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659" w:type="dxa"/>
          </w:tcPr>
          <w:p w14:paraId="54725BE2" w14:textId="77777777" w:rsidR="00DE788E" w:rsidRPr="00EF63BD" w:rsidRDefault="00DE788E" w:rsidP="00DE788E">
            <w:pPr>
              <w:tabs>
                <w:tab w:val="left" w:pos="337"/>
                <w:tab w:val="left" w:pos="605"/>
                <w:tab w:val="left" w:pos="912"/>
              </w:tabs>
              <w:rPr>
                <w:sz w:val="24"/>
                <w:szCs w:val="24"/>
              </w:rPr>
            </w:pPr>
            <w:r w:rsidRPr="001F4B6D">
              <w:rPr>
                <w:b/>
                <w:bCs/>
                <w:sz w:val="24"/>
                <w:szCs w:val="24"/>
              </w:rPr>
              <w:t>ἀλλ᾽ οὕτως</w:t>
            </w:r>
            <w:r w:rsidRPr="00EF63BD">
              <w:rPr>
                <w:sz w:val="24"/>
                <w:szCs w:val="24"/>
              </w:rPr>
              <w:t xml:space="preserve"> ἠλιθίως διεκείμην, </w:t>
            </w:r>
          </w:p>
        </w:tc>
        <w:tc>
          <w:tcPr>
            <w:tcW w:w="3969" w:type="dxa"/>
          </w:tcPr>
          <w:p w14:paraId="423BD7A6" w14:textId="77777777" w:rsidR="00DE788E" w:rsidRPr="001F4B6D" w:rsidRDefault="00DE788E" w:rsidP="00DE788E">
            <w:pPr>
              <w:rPr>
                <w:sz w:val="18"/>
                <w:szCs w:val="18"/>
              </w:rPr>
            </w:pPr>
          </w:p>
        </w:tc>
      </w:tr>
      <w:tr w:rsidR="00DE788E" w:rsidRPr="001F4B6D" w14:paraId="0EAE6668" w14:textId="77777777" w:rsidTr="003E5E26">
        <w:tc>
          <w:tcPr>
            <w:tcW w:w="379" w:type="dxa"/>
          </w:tcPr>
          <w:p w14:paraId="2AC8EAB7" w14:textId="174F1CAA" w:rsidR="00DE788E" w:rsidRPr="000E31E7" w:rsidRDefault="00DE788E" w:rsidP="00DE78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659" w:type="dxa"/>
          </w:tcPr>
          <w:p w14:paraId="78E14385" w14:textId="0AD52337" w:rsidR="00DE788E" w:rsidRPr="00EF63BD" w:rsidRDefault="00DE788E" w:rsidP="00DE788E">
            <w:pPr>
              <w:tabs>
                <w:tab w:val="left" w:pos="337"/>
                <w:tab w:val="left" w:pos="605"/>
                <w:tab w:val="left" w:pos="9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EF63BD">
              <w:rPr>
                <w:sz w:val="24"/>
                <w:szCs w:val="24"/>
              </w:rPr>
              <w:t xml:space="preserve">ὥστε ᾤμην τὴν ἐμαυτοῦ γυναῖκα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969" w:type="dxa"/>
          </w:tcPr>
          <w:p w14:paraId="74E84BBC" w14:textId="61184ECD" w:rsidR="00DE788E" w:rsidRPr="001F4B6D" w:rsidRDefault="00DE788E" w:rsidP="00DE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nach </w:t>
            </w:r>
            <w:r>
              <w:rPr>
                <w:sz w:val="18"/>
                <w:szCs w:val="18"/>
                <w:lang w:val="el-GR"/>
              </w:rPr>
              <w:t xml:space="preserve">ᾡμην </w:t>
            </w:r>
            <w:r>
              <w:rPr>
                <w:sz w:val="18"/>
                <w:szCs w:val="18"/>
              </w:rPr>
              <w:t xml:space="preserve">(von </w:t>
            </w:r>
            <w:r>
              <w:rPr>
                <w:sz w:val="18"/>
                <w:szCs w:val="18"/>
                <w:lang w:val="el-GR"/>
              </w:rPr>
              <w:t>οἴομαι</w:t>
            </w:r>
            <w:r>
              <w:rPr>
                <w:sz w:val="18"/>
                <w:szCs w:val="18"/>
              </w:rPr>
              <w:t>) Beginn eines AcI</w:t>
            </w:r>
          </w:p>
        </w:tc>
      </w:tr>
      <w:tr w:rsidR="00DE788E" w:rsidRPr="001F4B6D" w14:paraId="3A8DAD4F" w14:textId="77777777" w:rsidTr="003E5E26">
        <w:tc>
          <w:tcPr>
            <w:tcW w:w="379" w:type="dxa"/>
          </w:tcPr>
          <w:p w14:paraId="539B680A" w14:textId="510B6CB7" w:rsidR="00DE788E" w:rsidRPr="000E31E7" w:rsidRDefault="00DE788E" w:rsidP="00DE78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659" w:type="dxa"/>
          </w:tcPr>
          <w:p w14:paraId="0BF333AF" w14:textId="09D43DF8" w:rsidR="00DE788E" w:rsidRPr="00EF63BD" w:rsidRDefault="00DE788E" w:rsidP="00DE788E">
            <w:pPr>
              <w:tabs>
                <w:tab w:val="left" w:pos="337"/>
                <w:tab w:val="left" w:pos="605"/>
                <w:tab w:val="left" w:pos="9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&gt; </w:t>
            </w:r>
            <w:r w:rsidRPr="00EF63BD">
              <w:rPr>
                <w:sz w:val="24"/>
                <w:szCs w:val="24"/>
              </w:rPr>
              <w:t>πασῶν σωφρονεστάτην εἶναι τῶν ἐν τῇ πόλει.</w:t>
            </w:r>
          </w:p>
        </w:tc>
        <w:tc>
          <w:tcPr>
            <w:tcW w:w="3969" w:type="dxa"/>
          </w:tcPr>
          <w:p w14:paraId="0C127135" w14:textId="77777777" w:rsidR="00DE788E" w:rsidRPr="001F4B6D" w:rsidRDefault="00DE788E" w:rsidP="00DE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Forts. des AcI</w:t>
            </w:r>
          </w:p>
        </w:tc>
      </w:tr>
      <w:tr w:rsidR="00DE788E" w:rsidRPr="008924EF" w14:paraId="06530299" w14:textId="77777777" w:rsidTr="003E5E26">
        <w:tc>
          <w:tcPr>
            <w:tcW w:w="379" w:type="dxa"/>
          </w:tcPr>
          <w:p w14:paraId="683E8C3C" w14:textId="3E5682D8" w:rsidR="00DE788E" w:rsidRPr="000E31E7" w:rsidRDefault="00DE788E" w:rsidP="00DE78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659" w:type="dxa"/>
          </w:tcPr>
          <w:p w14:paraId="4296C026" w14:textId="77777777" w:rsidR="00DE788E" w:rsidRPr="00EF63BD" w:rsidRDefault="00DE788E" w:rsidP="00DE788E">
            <w:pPr>
              <w:tabs>
                <w:tab w:val="left" w:pos="337"/>
                <w:tab w:val="left" w:pos="605"/>
                <w:tab w:val="left" w:pos="912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Pr="001F4B6D">
              <w:rPr>
                <w:b/>
                <w:bCs/>
                <w:sz w:val="24"/>
                <w:szCs w:val="24"/>
              </w:rPr>
              <w:t>προϊόντος δὲ</w:t>
            </w:r>
            <w:r w:rsidRPr="00EF63BD">
              <w:rPr>
                <w:sz w:val="24"/>
                <w:szCs w:val="24"/>
              </w:rPr>
              <w:t xml:space="preserve"> τοῦ χρόνου, ὦ ἄνδρες, </w:t>
            </w:r>
          </w:p>
        </w:tc>
        <w:tc>
          <w:tcPr>
            <w:tcW w:w="3969" w:type="dxa"/>
          </w:tcPr>
          <w:p w14:paraId="2C56504A" w14:textId="60D0E67C" w:rsidR="00DE788E" w:rsidRPr="008924EF" w:rsidRDefault="00DE788E" w:rsidP="00DE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 (Genitivus absolutus) &gt; hier: vorzeitig: </w:t>
            </w:r>
            <w:hyperlink r:id="rId8" w:history="1">
              <w:r w:rsidRPr="00546C70">
                <w:rPr>
                  <w:rStyle w:val="Hyperlink"/>
                  <w:sz w:val="18"/>
                  <w:szCs w:val="18"/>
                </w:rPr>
                <w:t>Sy1</w:t>
              </w:r>
              <w:r>
                <w:rPr>
                  <w:rStyle w:val="Hyperlink"/>
                  <w:sz w:val="18"/>
                  <w:szCs w:val="18"/>
                </w:rPr>
                <w:t>0</w:t>
              </w:r>
              <w:r w:rsidRPr="00BC630D">
                <w:rPr>
                  <w:rStyle w:val="Hyperlink"/>
                  <w:sz w:val="18"/>
                  <w:szCs w:val="18"/>
                </w:rPr>
                <w:t xml:space="preserve"> C</w:t>
              </w:r>
            </w:hyperlink>
          </w:p>
        </w:tc>
      </w:tr>
      <w:tr w:rsidR="00DE788E" w:rsidRPr="002253D4" w14:paraId="20B75CF6" w14:textId="77777777" w:rsidTr="003E5E26">
        <w:tc>
          <w:tcPr>
            <w:tcW w:w="379" w:type="dxa"/>
          </w:tcPr>
          <w:p w14:paraId="399767A5" w14:textId="17E6748F" w:rsidR="00DE788E" w:rsidRPr="000E31E7" w:rsidRDefault="00DE788E" w:rsidP="00DE78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659" w:type="dxa"/>
          </w:tcPr>
          <w:p w14:paraId="00700A66" w14:textId="77777777" w:rsidR="00DE788E" w:rsidRPr="00EF63BD" w:rsidRDefault="00DE788E" w:rsidP="00DE788E">
            <w:pPr>
              <w:tabs>
                <w:tab w:val="left" w:pos="337"/>
                <w:tab w:val="left" w:pos="605"/>
                <w:tab w:val="left" w:pos="912"/>
              </w:tabs>
              <w:rPr>
                <w:sz w:val="24"/>
                <w:szCs w:val="24"/>
              </w:rPr>
            </w:pPr>
            <w:r w:rsidRPr="00EF63BD">
              <w:rPr>
                <w:sz w:val="24"/>
                <w:szCs w:val="24"/>
              </w:rPr>
              <w:t xml:space="preserve">ἧκον μὲν ἀπροσδοκήτως ἐξ ἀγροῦ, </w:t>
            </w:r>
          </w:p>
        </w:tc>
        <w:tc>
          <w:tcPr>
            <w:tcW w:w="3969" w:type="dxa"/>
          </w:tcPr>
          <w:p w14:paraId="654B9C48" w14:textId="5E691353" w:rsidR="00DE788E" w:rsidRPr="002253D4" w:rsidRDefault="00DE788E" w:rsidP="00DE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Erg. im Dt.: "einmal" </w:t>
            </w:r>
          </w:p>
        </w:tc>
      </w:tr>
      <w:tr w:rsidR="00DE788E" w:rsidRPr="00E45EDD" w14:paraId="71D9B0BD" w14:textId="77777777" w:rsidTr="003E5E26">
        <w:tc>
          <w:tcPr>
            <w:tcW w:w="379" w:type="dxa"/>
          </w:tcPr>
          <w:p w14:paraId="35761066" w14:textId="7F124E7D" w:rsidR="00DE788E" w:rsidRPr="000E31E7" w:rsidRDefault="00DE788E" w:rsidP="00DE78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5659" w:type="dxa"/>
          </w:tcPr>
          <w:p w14:paraId="0D5FFA64" w14:textId="06C35A7A" w:rsidR="00DE788E" w:rsidRPr="00EF63BD" w:rsidRDefault="00DE788E" w:rsidP="00DE788E">
            <w:pPr>
              <w:tabs>
                <w:tab w:val="left" w:pos="337"/>
                <w:tab w:val="left" w:pos="605"/>
                <w:tab w:val="left" w:pos="912"/>
              </w:tabs>
              <w:rPr>
                <w:sz w:val="24"/>
                <w:szCs w:val="24"/>
              </w:rPr>
            </w:pPr>
            <w:r w:rsidRPr="00136B81">
              <w:rPr>
                <w:b/>
                <w:bCs/>
                <w:sz w:val="24"/>
                <w:szCs w:val="24"/>
              </w:rPr>
              <w:t>μετὰ δὲ τὸ δεῖπνον</w:t>
            </w:r>
            <w:r w:rsidRPr="00EF63BD">
              <w:rPr>
                <w:sz w:val="24"/>
                <w:szCs w:val="24"/>
              </w:rPr>
              <w:t xml:space="preserve"> τὸ παιδίον ἐβόα καὶ ἐδυσκόλαινεν</w:t>
            </w:r>
          </w:p>
        </w:tc>
        <w:tc>
          <w:tcPr>
            <w:tcW w:w="3969" w:type="dxa"/>
          </w:tcPr>
          <w:p w14:paraId="36157FEE" w14:textId="27EA739E" w:rsidR="00DE788E" w:rsidRPr="00E45EDD" w:rsidRDefault="00DE788E" w:rsidP="00DE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Nebenan im Schlafzimmer</w:t>
            </w:r>
          </w:p>
        </w:tc>
      </w:tr>
      <w:tr w:rsidR="00DE788E" w:rsidRPr="001F4B6D" w14:paraId="309FE00E" w14:textId="77777777" w:rsidTr="003E5E26">
        <w:tc>
          <w:tcPr>
            <w:tcW w:w="379" w:type="dxa"/>
          </w:tcPr>
          <w:p w14:paraId="475E3659" w14:textId="7C5A089E" w:rsidR="00DE788E" w:rsidRPr="000E31E7" w:rsidRDefault="00DE788E" w:rsidP="00DE78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5659" w:type="dxa"/>
          </w:tcPr>
          <w:p w14:paraId="0457DF8F" w14:textId="676AFF95" w:rsidR="00DE788E" w:rsidRPr="00EF63BD" w:rsidRDefault="00DE788E" w:rsidP="00DE788E">
            <w:pPr>
              <w:tabs>
                <w:tab w:val="left" w:pos="337"/>
                <w:tab w:val="left" w:pos="605"/>
                <w:tab w:val="left" w:pos="9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EF63BD">
              <w:rPr>
                <w:sz w:val="24"/>
                <w:szCs w:val="24"/>
              </w:rPr>
              <w:t>ὑπὸ τῆς θεραπαίνης ἐπίτηδες λυπούμενον,</w:t>
            </w:r>
          </w:p>
        </w:tc>
        <w:tc>
          <w:tcPr>
            <w:tcW w:w="3969" w:type="dxa"/>
          </w:tcPr>
          <w:p w14:paraId="3A2821A7" w14:textId="5DD3C154" w:rsidR="00DE788E" w:rsidRPr="001F4B6D" w:rsidRDefault="00DE788E" w:rsidP="00DE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PC &gt; Kausalsatz: </w:t>
            </w:r>
            <w:hyperlink r:id="rId9" w:history="1">
              <w:r w:rsidRPr="00546C70">
                <w:rPr>
                  <w:rStyle w:val="Hyperlink"/>
                  <w:sz w:val="18"/>
                  <w:szCs w:val="18"/>
                </w:rPr>
                <w:t>Sy10</w:t>
              </w:r>
            </w:hyperlink>
          </w:p>
        </w:tc>
      </w:tr>
      <w:tr w:rsidR="00DE788E" w:rsidRPr="001F4B6D" w14:paraId="27941CC4" w14:textId="77777777" w:rsidTr="003E5E26">
        <w:tc>
          <w:tcPr>
            <w:tcW w:w="379" w:type="dxa"/>
          </w:tcPr>
          <w:p w14:paraId="00635181" w14:textId="7BB18735" w:rsidR="00DE788E" w:rsidRPr="000E31E7" w:rsidRDefault="00DE788E" w:rsidP="00DE78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659" w:type="dxa"/>
          </w:tcPr>
          <w:p w14:paraId="7D3A8239" w14:textId="1BD5D13D" w:rsidR="00DE788E" w:rsidRPr="00EF63BD" w:rsidRDefault="00DE788E" w:rsidP="00DE788E">
            <w:pPr>
              <w:tabs>
                <w:tab w:val="left" w:pos="337"/>
                <w:tab w:val="left" w:pos="605"/>
                <w:tab w:val="left" w:pos="9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F63BD">
              <w:rPr>
                <w:sz w:val="24"/>
                <w:szCs w:val="24"/>
              </w:rPr>
              <w:t>ἵνα ταῦτα ποιῇ</w:t>
            </w:r>
            <w:r w:rsidRPr="00EF63BD">
              <w:rPr>
                <w:sz w:val="24"/>
                <w:szCs w:val="24"/>
                <w:lang w:val="el-GR"/>
              </w:rPr>
              <w:t>·</w:t>
            </w:r>
            <w:r w:rsidRPr="00EF63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48A2C609" w14:textId="52FD48C5" w:rsidR="00DE788E" w:rsidRPr="001F4B6D" w:rsidRDefault="00DE788E" w:rsidP="00DE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List der Magd wird im Folgenden eerklärt.  </w:t>
            </w:r>
          </w:p>
        </w:tc>
      </w:tr>
      <w:tr w:rsidR="00DE788E" w:rsidRPr="00D03EE8" w14:paraId="5AA7AF06" w14:textId="77777777" w:rsidTr="003E5E26">
        <w:tc>
          <w:tcPr>
            <w:tcW w:w="379" w:type="dxa"/>
          </w:tcPr>
          <w:p w14:paraId="78204857" w14:textId="7340A0D6" w:rsidR="00DE788E" w:rsidRPr="000E31E7" w:rsidRDefault="00DE788E" w:rsidP="00DE78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5659" w:type="dxa"/>
          </w:tcPr>
          <w:p w14:paraId="09843A34" w14:textId="77777777" w:rsidR="00DE788E" w:rsidRPr="00EF63BD" w:rsidRDefault="00DE788E" w:rsidP="00DE788E">
            <w:pPr>
              <w:tabs>
                <w:tab w:val="left" w:pos="337"/>
                <w:tab w:val="left" w:pos="605"/>
                <w:tab w:val="left" w:pos="912"/>
              </w:tabs>
              <w:rPr>
                <w:sz w:val="24"/>
                <w:szCs w:val="24"/>
                <w:lang w:val="el-GR"/>
              </w:rPr>
            </w:pPr>
            <w:r w:rsidRPr="001F4B6D">
              <w:rPr>
                <w:b/>
                <w:bCs/>
                <w:sz w:val="24"/>
                <w:szCs w:val="24"/>
              </w:rPr>
              <w:t>ὁ γὰρ ἄνθρωπος</w:t>
            </w:r>
            <w:r w:rsidRPr="00EF63BD">
              <w:rPr>
                <w:sz w:val="24"/>
                <w:szCs w:val="24"/>
              </w:rPr>
              <w:t xml:space="preserve"> ἔνδον ἦν</w:t>
            </w:r>
            <w:r w:rsidRPr="00EF63BD">
              <w:rPr>
                <w:sz w:val="24"/>
                <w:szCs w:val="24"/>
                <w:lang w:val="el-GR"/>
              </w:rPr>
              <w:t>·</w:t>
            </w:r>
          </w:p>
        </w:tc>
        <w:tc>
          <w:tcPr>
            <w:tcW w:w="3969" w:type="dxa"/>
          </w:tcPr>
          <w:p w14:paraId="30B99576" w14:textId="247956E5" w:rsidR="00DE788E" w:rsidRPr="00D03EE8" w:rsidRDefault="00DE788E" w:rsidP="00DE7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l-GR"/>
              </w:rPr>
              <w:t xml:space="preserve">ὁ ἄνθρωπος </w:t>
            </w:r>
            <w:r>
              <w:rPr>
                <w:sz w:val="18"/>
                <w:szCs w:val="18"/>
              </w:rPr>
              <w:t>pejorativ: "der Kerl"</w:t>
            </w:r>
          </w:p>
        </w:tc>
      </w:tr>
    </w:tbl>
    <w:p w14:paraId="788B984E" w14:textId="77777777" w:rsidR="00CF65F5" w:rsidRDefault="00CF65F5"/>
    <w:p w14:paraId="365172D1" w14:textId="16CEA5CA" w:rsidR="00CF65F5" w:rsidRDefault="00CF65F5"/>
    <w:sectPr w:rsidR="00CF65F5" w:rsidSect="00CF65F5">
      <w:pgSz w:w="11906" w:h="16838"/>
      <w:pgMar w:top="1135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German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D3"/>
    <w:rsid w:val="00044153"/>
    <w:rsid w:val="00045F0B"/>
    <w:rsid w:val="00066A1E"/>
    <w:rsid w:val="00072650"/>
    <w:rsid w:val="00075F78"/>
    <w:rsid w:val="00076B2D"/>
    <w:rsid w:val="000C0373"/>
    <w:rsid w:val="000C0A0D"/>
    <w:rsid w:val="00114352"/>
    <w:rsid w:val="001B1782"/>
    <w:rsid w:val="001C6B15"/>
    <w:rsid w:val="0021197C"/>
    <w:rsid w:val="00291B14"/>
    <w:rsid w:val="00295279"/>
    <w:rsid w:val="002C375D"/>
    <w:rsid w:val="003606F9"/>
    <w:rsid w:val="00362377"/>
    <w:rsid w:val="003C6B1A"/>
    <w:rsid w:val="003E5E26"/>
    <w:rsid w:val="00493022"/>
    <w:rsid w:val="004A6423"/>
    <w:rsid w:val="00514CF0"/>
    <w:rsid w:val="00532FCB"/>
    <w:rsid w:val="00546C70"/>
    <w:rsid w:val="00562FC0"/>
    <w:rsid w:val="005907B9"/>
    <w:rsid w:val="005F384D"/>
    <w:rsid w:val="006001CF"/>
    <w:rsid w:val="00606CFD"/>
    <w:rsid w:val="00633080"/>
    <w:rsid w:val="00635597"/>
    <w:rsid w:val="006616C8"/>
    <w:rsid w:val="00752DDD"/>
    <w:rsid w:val="00763112"/>
    <w:rsid w:val="007832B9"/>
    <w:rsid w:val="007A4EB2"/>
    <w:rsid w:val="007C5225"/>
    <w:rsid w:val="007D1455"/>
    <w:rsid w:val="00820085"/>
    <w:rsid w:val="00841635"/>
    <w:rsid w:val="00873EC1"/>
    <w:rsid w:val="0089193F"/>
    <w:rsid w:val="00893DEE"/>
    <w:rsid w:val="008946B3"/>
    <w:rsid w:val="008A681D"/>
    <w:rsid w:val="008B0E15"/>
    <w:rsid w:val="008D789E"/>
    <w:rsid w:val="00910624"/>
    <w:rsid w:val="00924155"/>
    <w:rsid w:val="009317D3"/>
    <w:rsid w:val="009D6D44"/>
    <w:rsid w:val="00A32F2E"/>
    <w:rsid w:val="00AA20AD"/>
    <w:rsid w:val="00AB15BE"/>
    <w:rsid w:val="00AD0B96"/>
    <w:rsid w:val="00B06ACA"/>
    <w:rsid w:val="00BC630D"/>
    <w:rsid w:val="00BE2338"/>
    <w:rsid w:val="00C01B4B"/>
    <w:rsid w:val="00C161B7"/>
    <w:rsid w:val="00C622A6"/>
    <w:rsid w:val="00C737E7"/>
    <w:rsid w:val="00C97217"/>
    <w:rsid w:val="00CF65F5"/>
    <w:rsid w:val="00D73505"/>
    <w:rsid w:val="00DC0299"/>
    <w:rsid w:val="00DE788E"/>
    <w:rsid w:val="00DF67E0"/>
    <w:rsid w:val="00E26422"/>
    <w:rsid w:val="00E46CB7"/>
    <w:rsid w:val="00E60C18"/>
    <w:rsid w:val="00E96DC3"/>
    <w:rsid w:val="00EB47E7"/>
    <w:rsid w:val="00EC6F44"/>
    <w:rsid w:val="00F8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235C"/>
  <w15:chartTrackingRefBased/>
  <w15:docId w15:val="{1C1EC675-7EE7-4B61-BCC1-C5DC92AC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B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6C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6C7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E5E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okrates.de/fileadmin/Griechisch/Syntax/Sy10_Partizip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usokrates.de/fileadmin/Griechisch/Syntax/Sy11_Partizip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usokrates.de/fileadmin/Griechisch/Konjugation/KB_Besondere_Verben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usokrates.de/fileadmin/Griechisch/Syntax/Sy12_Modi_1_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zusokrates.de/fileadmin/Griechisch/Syntax/Sy10_Partizip1.pdf" TargetMode="External"/><Relationship Id="rId9" Type="http://schemas.openxmlformats.org/officeDocument/2006/relationships/hyperlink" Target="https://www.zusokrates.de/fileadmin/Griechisch/Syntax/Sy10_Partizip1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5</cp:revision>
  <cp:lastPrinted>2020-03-22T09:31:00Z</cp:lastPrinted>
  <dcterms:created xsi:type="dcterms:W3CDTF">2021-04-09T07:32:00Z</dcterms:created>
  <dcterms:modified xsi:type="dcterms:W3CDTF">2021-04-09T21:16:00Z</dcterms:modified>
</cp:coreProperties>
</file>